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81D2" w14:textId="4D62E9FE" w:rsidR="00DA66C8" w:rsidRPr="003907AB" w:rsidRDefault="00DA66C8" w:rsidP="00DA66C8">
      <w:pPr>
        <w:rPr>
          <w:rFonts w:asciiTheme="minorHAnsi" w:eastAsia="Helvetica Neue" w:hAnsiTheme="minorHAnsi" w:cstheme="minorHAnsi"/>
          <w:sz w:val="28"/>
          <w:szCs w:val="28"/>
        </w:rPr>
      </w:pPr>
      <w:r w:rsidRPr="0003551A">
        <w:rPr>
          <w:rFonts w:asciiTheme="minorHAnsi" w:eastAsia="Helvetica Neue" w:hAnsiTheme="minorHAnsi" w:cstheme="minorHAnsi"/>
          <w:b/>
          <w:sz w:val="28"/>
          <w:szCs w:val="28"/>
          <w:lang w:bidi="fr-CA"/>
        </w:rPr>
        <w:t>Intégrez notre équipe!</w:t>
      </w:r>
      <w:r w:rsidRPr="0003551A">
        <w:rPr>
          <w:rFonts w:asciiTheme="minorHAnsi" w:eastAsia="Helvetica Neue" w:hAnsiTheme="minorHAnsi" w:cstheme="minorHAnsi"/>
          <w:b/>
          <w:sz w:val="28"/>
          <w:szCs w:val="28"/>
          <w:lang w:bidi="fr-CA"/>
        </w:rPr>
        <w:br/>
        <w:t xml:space="preserve">Gestionnaire de bureau pour un cabinet médical </w:t>
      </w:r>
      <w:r w:rsidRPr="0003551A">
        <w:rPr>
          <w:rFonts w:asciiTheme="minorHAnsi" w:eastAsia="Helvetica Neue" w:hAnsiTheme="minorHAnsi" w:cstheme="minorHAnsi"/>
          <w:b/>
          <w:sz w:val="28"/>
          <w:szCs w:val="28"/>
          <w:lang w:bidi="fr-CA"/>
        </w:rPr>
        <w:br/>
      </w:r>
    </w:p>
    <w:p w14:paraId="69EA0AB6" w14:textId="175090E9" w:rsidR="00DA66C8" w:rsidRPr="00526630" w:rsidRDefault="00327A0F" w:rsidP="02176398">
      <w:pPr>
        <w:rPr>
          <w:rFonts w:asciiTheme="minorHAnsi" w:eastAsia="Helvetica Neue" w:hAnsiTheme="minorHAnsi" w:cstheme="minorBidi"/>
        </w:rPr>
      </w:pPr>
      <w:r w:rsidRPr="02176398">
        <w:rPr>
          <w:rFonts w:asciiTheme="minorHAnsi" w:eastAsia="Helvetica Neue" w:hAnsiTheme="minorHAnsi" w:cstheme="minorBidi"/>
          <w:lang w:bidi="fr-CA"/>
        </w:rPr>
        <w:t>À [</w:t>
      </w:r>
      <w:r w:rsidRPr="02176398">
        <w:rPr>
          <w:rFonts w:asciiTheme="minorHAnsi" w:eastAsia="Helvetica Neue" w:hAnsiTheme="minorHAnsi" w:cstheme="minorBidi"/>
          <w:shd w:val="clear" w:color="auto" w:fill="FBE4D5" w:themeFill="accent2" w:themeFillTint="33"/>
          <w:lang w:bidi="fr-CA"/>
        </w:rPr>
        <w:t>nom de la clinique</w:t>
      </w:r>
      <w:r w:rsidRPr="02176398">
        <w:rPr>
          <w:rFonts w:asciiTheme="minorHAnsi" w:eastAsia="Helvetica Neue" w:hAnsiTheme="minorHAnsi" w:cstheme="minorBidi"/>
          <w:lang w:bidi="fr-CA"/>
        </w:rPr>
        <w:t xml:space="preserve">], notre équipe dévouée joue un rôle essentiel dans le parcours de soins de nos patient(e)s. Nous nous efforçons d’offrir à chacun(e) une expérience exceptionnelle. Si vous vous épanouissez dans un environnement dynamique, que vous vous passionnez pour le leadership </w:t>
      </w:r>
      <w:r w:rsidR="003907AB">
        <w:rPr>
          <w:rFonts w:asciiTheme="minorHAnsi" w:eastAsia="Helvetica Neue" w:hAnsiTheme="minorHAnsi" w:cstheme="minorBidi"/>
          <w:lang w:bidi="fr-CA"/>
        </w:rPr>
        <w:t>dans le domaine des</w:t>
      </w:r>
      <w:r w:rsidRPr="02176398">
        <w:rPr>
          <w:rFonts w:asciiTheme="minorHAnsi" w:eastAsia="Helvetica Neue" w:hAnsiTheme="minorHAnsi" w:cstheme="minorBidi"/>
          <w:lang w:bidi="fr-CA"/>
        </w:rPr>
        <w:t xml:space="preserve"> soins de santé et que vous aimez travailler en équipe, nous serions ravis de vous accueillir parmi nous!</w:t>
      </w:r>
      <w:r w:rsidRPr="02176398">
        <w:rPr>
          <w:rFonts w:asciiTheme="minorHAnsi" w:eastAsia="Helvetica Neue" w:hAnsiTheme="minorHAnsi" w:cstheme="minorBidi"/>
          <w:lang w:bidi="fr-CA"/>
        </w:rPr>
        <w:br/>
      </w:r>
    </w:p>
    <w:p w14:paraId="1AB42202" w14:textId="16DED805" w:rsidR="00AE4699" w:rsidRPr="00526630" w:rsidRDefault="00AE4699" w:rsidP="00AE4699">
      <w:pPr>
        <w:rPr>
          <w:rFonts w:asciiTheme="minorHAnsi" w:eastAsia="Helvetica Neue" w:hAnsiTheme="minorHAnsi" w:cstheme="minorBidi"/>
          <w:sz w:val="26"/>
          <w:szCs w:val="26"/>
        </w:rPr>
      </w:pPr>
      <w:r w:rsidRPr="003843C9">
        <w:rPr>
          <w:rFonts w:asciiTheme="minorHAnsi" w:eastAsia="Helvetica Neue" w:hAnsiTheme="minorHAnsi" w:cstheme="minorBidi"/>
          <w:b/>
          <w:sz w:val="26"/>
          <w:szCs w:val="26"/>
          <w:lang w:bidi="fr-CA"/>
        </w:rPr>
        <w:t>L</w:t>
      </w:r>
      <w:r w:rsidR="002D2460">
        <w:rPr>
          <w:rFonts w:asciiTheme="minorHAnsi" w:eastAsia="Helvetica Neue" w:hAnsiTheme="minorHAnsi" w:cstheme="minorBidi"/>
          <w:b/>
          <w:sz w:val="26"/>
          <w:szCs w:val="26"/>
          <w:lang w:bidi="fr-CA"/>
        </w:rPr>
        <w:t>’</w:t>
      </w:r>
      <w:r w:rsidRPr="003843C9">
        <w:rPr>
          <w:rFonts w:asciiTheme="minorHAnsi" w:eastAsia="Helvetica Neue" w:hAnsiTheme="minorHAnsi" w:cstheme="minorBidi"/>
          <w:b/>
          <w:sz w:val="26"/>
          <w:szCs w:val="26"/>
          <w:lang w:bidi="fr-CA"/>
        </w:rPr>
        <w:t>occasion</w:t>
      </w:r>
    </w:p>
    <w:p w14:paraId="74935882" w14:textId="11F4FCFB" w:rsidR="005035F8" w:rsidRPr="00526630" w:rsidRDefault="006C5423">
      <w:pPr>
        <w:rPr>
          <w:rFonts w:asciiTheme="minorHAnsi" w:eastAsia="Helvetica Neue" w:hAnsiTheme="minorHAnsi" w:cstheme="minorHAnsi"/>
        </w:rPr>
      </w:pPr>
      <w:r w:rsidRPr="0003551A">
        <w:rPr>
          <w:rFonts w:asciiTheme="minorHAnsi" w:eastAsia="Helvetica Neue" w:hAnsiTheme="minorHAnsi" w:cstheme="minorHAnsi"/>
          <w:lang w:bidi="fr-CA"/>
        </w:rPr>
        <w:t xml:space="preserve">Le Dr </w:t>
      </w:r>
      <w:r w:rsidR="00E978FB" w:rsidRPr="0003551A">
        <w:rPr>
          <w:rFonts w:asciiTheme="minorHAnsi" w:eastAsia="Helvetica Neue" w:hAnsiTheme="minorHAnsi" w:cstheme="minorHAnsi"/>
          <w:lang w:bidi="fr-CA"/>
        </w:rPr>
        <w:t>[</w:t>
      </w:r>
      <w:r w:rsidR="00E978FB">
        <w:rPr>
          <w:rFonts w:asciiTheme="minorHAnsi" w:eastAsia="Helvetica Neue" w:hAnsiTheme="minorHAnsi" w:cstheme="minorHAnsi"/>
          <w:shd w:val="clear" w:color="auto" w:fill="FBE4D5" w:themeFill="accent2" w:themeFillTint="33"/>
          <w:lang w:bidi="fr-CA"/>
        </w:rPr>
        <w:t>nom du m</w:t>
      </w:r>
      <w:r w:rsidRPr="0003551A">
        <w:rPr>
          <w:rFonts w:asciiTheme="minorHAnsi" w:eastAsia="Helvetica Neue" w:hAnsiTheme="minorHAnsi" w:cstheme="minorHAnsi"/>
          <w:shd w:val="clear" w:color="auto" w:fill="FBE4D5" w:themeFill="accent2" w:themeFillTint="33"/>
          <w:lang w:bidi="fr-CA"/>
        </w:rPr>
        <w:t>édecin] [or La Dre if a woman, or Nom de la clinique</w:t>
      </w:r>
      <w:r w:rsidRPr="0003551A">
        <w:rPr>
          <w:rFonts w:asciiTheme="minorHAnsi" w:eastAsia="Helvetica Neue" w:hAnsiTheme="minorHAnsi" w:cstheme="minorHAnsi"/>
          <w:lang w:bidi="fr-CA"/>
        </w:rPr>
        <w:t>], établi [établie if a female doctor or a clinic] à [</w:t>
      </w:r>
      <w:r w:rsidRPr="0003551A">
        <w:rPr>
          <w:rFonts w:asciiTheme="minorHAnsi" w:eastAsia="Helvetica Neue" w:hAnsiTheme="minorHAnsi" w:cstheme="minorHAnsi"/>
          <w:shd w:val="clear" w:color="auto" w:fill="FBE4D5" w:themeFill="accent2" w:themeFillTint="33"/>
          <w:lang w:bidi="fr-CA"/>
        </w:rPr>
        <w:t>ville</w:t>
      </w:r>
      <w:r w:rsidRPr="0003551A">
        <w:rPr>
          <w:rFonts w:asciiTheme="minorHAnsi" w:eastAsia="Helvetica Neue" w:hAnsiTheme="minorHAnsi" w:cstheme="minorHAnsi"/>
          <w:lang w:bidi="fr-CA"/>
        </w:rPr>
        <w:t>], au Nouveau-Brunswick, est à la recherche d</w:t>
      </w:r>
      <w:r w:rsidR="002D2460">
        <w:rPr>
          <w:rFonts w:asciiTheme="minorHAnsi" w:eastAsia="Helvetica Neue" w:hAnsiTheme="minorHAnsi" w:cstheme="minorHAnsi"/>
          <w:lang w:bidi="fr-CA"/>
        </w:rPr>
        <w:t>’</w:t>
      </w:r>
      <w:r w:rsidRPr="0003551A">
        <w:rPr>
          <w:rFonts w:asciiTheme="minorHAnsi" w:eastAsia="Helvetica Neue" w:hAnsiTheme="minorHAnsi" w:cstheme="minorHAnsi"/>
          <w:lang w:bidi="fr-CA"/>
        </w:rPr>
        <w:t xml:space="preserve">un(e) gestionnaire de bureau </w:t>
      </w:r>
      <w:r w:rsidR="0013521B" w:rsidRPr="0003551A">
        <w:rPr>
          <w:rFonts w:asciiTheme="minorHAnsi" w:eastAsia="Helvetica Neue" w:hAnsiTheme="minorHAnsi" w:cstheme="minorHAnsi"/>
          <w:shd w:val="clear" w:color="auto" w:fill="FBE4D5" w:themeFill="accent2" w:themeFillTint="33"/>
          <w:lang w:bidi="fr-CA"/>
        </w:rPr>
        <w:t>[à temps partiel/à temps plein</w:t>
      </w:r>
      <w:r w:rsidRPr="0003551A">
        <w:rPr>
          <w:rFonts w:asciiTheme="minorHAnsi" w:eastAsia="Helvetica Neue" w:hAnsiTheme="minorHAnsi" w:cstheme="minorHAnsi"/>
          <w:lang w:bidi="fr-CA"/>
        </w:rPr>
        <w:t>] pour intégrer son équipe.</w:t>
      </w:r>
      <w:r w:rsidRPr="0003551A">
        <w:rPr>
          <w:rFonts w:asciiTheme="minorHAnsi" w:eastAsia="Helvetica Neue" w:hAnsiTheme="minorHAnsi" w:cstheme="minorHAnsi"/>
          <w:lang w:bidi="fr-CA"/>
        </w:rPr>
        <w:br/>
      </w:r>
    </w:p>
    <w:p w14:paraId="44B7F413" w14:textId="44586A76" w:rsidR="006977EE" w:rsidRPr="00526630" w:rsidRDefault="00CE2E17" w:rsidP="006977EE">
      <w:pPr>
        <w:rPr>
          <w:rFonts w:asciiTheme="minorHAnsi" w:eastAsia="Helvetica Neue" w:hAnsiTheme="minorHAnsi" w:cstheme="minorHAnsi"/>
        </w:rPr>
      </w:pPr>
      <w:r w:rsidRPr="0003551A">
        <w:rPr>
          <w:rFonts w:asciiTheme="minorHAnsi" w:eastAsia="Helvetica Neue" w:hAnsiTheme="minorHAnsi" w:cstheme="minorHAnsi"/>
          <w:lang w:bidi="fr-CA"/>
        </w:rPr>
        <w:t>Le poste exige une certaine expérience dans un rôle de leadership [</w:t>
      </w:r>
      <w:r w:rsidR="004A696B" w:rsidRPr="0003551A">
        <w:rPr>
          <w:rFonts w:asciiTheme="minorHAnsi" w:eastAsia="Helvetica Neue" w:hAnsiTheme="minorHAnsi" w:cstheme="minorHAnsi"/>
          <w:shd w:val="clear" w:color="auto" w:fill="FBE4D5" w:themeFill="accent2" w:themeFillTint="33"/>
          <w:lang w:bidi="fr-CA"/>
        </w:rPr>
        <w:t>optionnellement : dans le domaine de la santé</w:t>
      </w:r>
      <w:r w:rsidRPr="0003551A">
        <w:rPr>
          <w:rFonts w:asciiTheme="minorHAnsi" w:eastAsia="Helvetica Neue" w:hAnsiTheme="minorHAnsi" w:cstheme="minorHAnsi"/>
          <w:lang w:bidi="fr-CA"/>
        </w:rPr>
        <w:t>]. Si vous êtes un(e) [</w:t>
      </w:r>
      <w:r w:rsidR="006977EE" w:rsidRPr="009563AA">
        <w:rPr>
          <w:rFonts w:asciiTheme="minorHAnsi" w:eastAsia="Helvetica Neue" w:hAnsiTheme="minorHAnsi" w:cstheme="minorHAnsi"/>
          <w:shd w:val="clear" w:color="auto" w:fill="FBE4D5" w:themeFill="accent2" w:themeFillTint="33"/>
          <w:lang w:bidi="fr-CA"/>
        </w:rPr>
        <w:t>leader organisé(e), débrouillard(e) et fiable, doté(e) d</w:t>
      </w:r>
      <w:r w:rsidR="002D2460">
        <w:rPr>
          <w:rFonts w:asciiTheme="minorHAnsi" w:eastAsia="Helvetica Neue" w:hAnsiTheme="minorHAnsi" w:cstheme="minorHAnsi"/>
          <w:shd w:val="clear" w:color="auto" w:fill="FBE4D5" w:themeFill="accent2" w:themeFillTint="33"/>
          <w:lang w:bidi="fr-CA"/>
        </w:rPr>
        <w:t>’</w:t>
      </w:r>
      <w:r w:rsidR="006977EE" w:rsidRPr="009563AA">
        <w:rPr>
          <w:rFonts w:asciiTheme="minorHAnsi" w:eastAsia="Helvetica Neue" w:hAnsiTheme="minorHAnsi" w:cstheme="minorHAnsi"/>
          <w:shd w:val="clear" w:color="auto" w:fill="FBE4D5" w:themeFill="accent2" w:themeFillTint="33"/>
          <w:lang w:bidi="fr-CA"/>
        </w:rPr>
        <w:t>excellentes compétences en communication et en relations interpersonnelles, et que vous avez à cœur le soutien des équipes, la rationalisation des processus et la réussite par l</w:t>
      </w:r>
      <w:r w:rsidR="002D2460">
        <w:rPr>
          <w:rFonts w:asciiTheme="minorHAnsi" w:eastAsia="Helvetica Neue" w:hAnsiTheme="minorHAnsi" w:cstheme="minorHAnsi"/>
          <w:shd w:val="clear" w:color="auto" w:fill="FBE4D5" w:themeFill="accent2" w:themeFillTint="33"/>
          <w:lang w:bidi="fr-CA"/>
        </w:rPr>
        <w:t>’</w:t>
      </w:r>
      <w:r w:rsidR="006977EE" w:rsidRPr="009563AA">
        <w:rPr>
          <w:rFonts w:asciiTheme="minorHAnsi" w:eastAsia="Helvetica Neue" w:hAnsiTheme="minorHAnsi" w:cstheme="minorHAnsi"/>
          <w:shd w:val="clear" w:color="auto" w:fill="FBE4D5" w:themeFill="accent2" w:themeFillTint="33"/>
          <w:lang w:bidi="fr-CA"/>
        </w:rPr>
        <w:t>initiative et la collaboration</w:t>
      </w:r>
      <w:commentRangeStart w:id="0"/>
      <w:r w:rsidRPr="0003551A">
        <w:rPr>
          <w:rFonts w:asciiTheme="minorHAnsi" w:eastAsia="Helvetica Neue" w:hAnsiTheme="minorHAnsi" w:cstheme="minorHAnsi"/>
          <w:lang w:bidi="fr-CA"/>
        </w:rPr>
        <w:t>]</w:t>
      </w:r>
      <w:commentRangeEnd w:id="0"/>
      <w:r w:rsidR="009563AA" w:rsidRPr="0003551A">
        <w:rPr>
          <w:rStyle w:val="Marquedecommentaire"/>
          <w:rFonts w:asciiTheme="minorHAnsi" w:eastAsia="Helvetica Neue" w:hAnsiTheme="minorHAnsi" w:cstheme="minorHAnsi"/>
          <w:sz w:val="24"/>
          <w:szCs w:val="24"/>
          <w:lang w:bidi="fr-CA"/>
        </w:rPr>
        <w:commentReference w:id="0"/>
      </w:r>
      <w:r w:rsidRPr="0003551A">
        <w:rPr>
          <w:rFonts w:asciiTheme="minorHAnsi" w:eastAsia="Helvetica Neue" w:hAnsiTheme="minorHAnsi" w:cstheme="minorHAnsi"/>
          <w:lang w:bidi="fr-CA"/>
        </w:rPr>
        <w:t>, ce pourrait être l’occasion que vous attendiez!</w:t>
      </w:r>
    </w:p>
    <w:p w14:paraId="2F77A1A2" w14:textId="601B50B5" w:rsidR="000C151A" w:rsidRPr="0003551A" w:rsidRDefault="000C151A" w:rsidP="000C151A">
      <w:pPr>
        <w:rPr>
          <w:rFonts w:asciiTheme="minorHAnsi" w:eastAsia="Helvetica Neue" w:hAnsiTheme="minorHAnsi" w:cstheme="minorHAnsi"/>
        </w:rPr>
      </w:pPr>
    </w:p>
    <w:p w14:paraId="64D5B4FE" w14:textId="77777777" w:rsidR="00BE6C89" w:rsidRPr="003843C9" w:rsidRDefault="00BE6C89" w:rsidP="00BE6C89">
      <w:pPr>
        <w:rPr>
          <w:rFonts w:asciiTheme="minorHAnsi" w:eastAsia="Helvetica Neue" w:hAnsiTheme="minorHAnsi" w:cstheme="minorBidi"/>
          <w:b/>
          <w:bCs/>
          <w:sz w:val="26"/>
          <w:szCs w:val="26"/>
        </w:rPr>
      </w:pPr>
      <w:r w:rsidRPr="003843C9">
        <w:rPr>
          <w:rFonts w:asciiTheme="minorHAnsi" w:eastAsia="Helvetica Neue" w:hAnsiTheme="minorHAnsi" w:cstheme="minorBidi"/>
          <w:b/>
          <w:sz w:val="26"/>
          <w:szCs w:val="26"/>
          <w:lang w:bidi="fr-CA"/>
        </w:rPr>
        <w:t>Principales responsabilités, au besoin/s’il y a lieu</w:t>
      </w:r>
    </w:p>
    <w:p w14:paraId="17946664" w14:textId="77777777" w:rsidR="00046ABA" w:rsidRPr="00FE3E86" w:rsidRDefault="00046ABA" w:rsidP="003276E6">
      <w:pPr>
        <w:ind w:firstLine="360"/>
        <w:rPr>
          <w:rFonts w:asciiTheme="minorHAnsi" w:eastAsia="Helvetica Neue" w:hAnsiTheme="minorHAnsi" w:cstheme="minorHAnsi"/>
          <w:b/>
          <w:lang w:val="en-CA"/>
        </w:rPr>
      </w:pPr>
      <w:r w:rsidRPr="00FE3E86">
        <w:rPr>
          <w:rFonts w:asciiTheme="minorHAnsi" w:eastAsia="Helvetica Neue" w:hAnsiTheme="minorHAnsi" w:cstheme="minorHAnsi"/>
          <w:b/>
          <w:lang w:bidi="fr-CA"/>
        </w:rPr>
        <w:t>Fonctionnement de la clinique</w:t>
      </w:r>
    </w:p>
    <w:p w14:paraId="1ACCB2C4" w14:textId="72690440"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Superviser les activités quotidiennes de la clinique pour assurer des soins et une prestation de services efficaces de haute qualité.</w:t>
      </w:r>
    </w:p>
    <w:p w14:paraId="39F2BD94" w14:textId="0136C949" w:rsidR="00AE6CD5" w:rsidRPr="00526630" w:rsidRDefault="005D435F"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Pr>
          <w:rFonts w:asciiTheme="minorHAnsi" w:eastAsia="Helvetica Neue" w:hAnsiTheme="minorHAnsi" w:cstheme="minorHAnsi"/>
          <w:lang w:bidi="fr-CA"/>
        </w:rPr>
        <w:t xml:space="preserve">Veiller à </w:t>
      </w:r>
      <w:r w:rsidR="00AE6CD5" w:rsidRPr="00AE6CD5">
        <w:rPr>
          <w:rFonts w:asciiTheme="minorHAnsi" w:eastAsia="Helvetica Neue" w:hAnsiTheme="minorHAnsi" w:cstheme="minorHAnsi"/>
          <w:lang w:bidi="fr-CA"/>
        </w:rPr>
        <w:t>l</w:t>
      </w:r>
      <w:r w:rsidR="002D2460">
        <w:rPr>
          <w:rFonts w:asciiTheme="minorHAnsi" w:eastAsia="Helvetica Neue" w:hAnsiTheme="minorHAnsi" w:cstheme="minorHAnsi"/>
          <w:lang w:bidi="fr-CA"/>
        </w:rPr>
        <w:t>’</w:t>
      </w:r>
      <w:r w:rsidR="00AE6CD5" w:rsidRPr="00AE6CD5">
        <w:rPr>
          <w:rFonts w:asciiTheme="minorHAnsi" w:eastAsia="Helvetica Neue" w:hAnsiTheme="minorHAnsi" w:cstheme="minorHAnsi"/>
          <w:lang w:bidi="fr-CA"/>
        </w:rPr>
        <w:t xml:space="preserve">utilisation efficace des technologies </w:t>
      </w:r>
      <w:r>
        <w:rPr>
          <w:rFonts w:asciiTheme="minorHAnsi" w:eastAsia="Helvetica Neue" w:hAnsiTheme="minorHAnsi" w:cstheme="minorHAnsi"/>
          <w:lang w:bidi="fr-CA"/>
        </w:rPr>
        <w:t>de la clinique</w:t>
      </w:r>
      <w:r w:rsidR="00AE6CD5" w:rsidRPr="00AE6CD5">
        <w:rPr>
          <w:rFonts w:asciiTheme="minorHAnsi" w:eastAsia="Helvetica Neue" w:hAnsiTheme="minorHAnsi" w:cstheme="minorHAnsi"/>
          <w:lang w:bidi="fr-CA"/>
        </w:rPr>
        <w:t xml:space="preserve"> et assurer le dépannage en cas de défaillance des systèmes de base.</w:t>
      </w:r>
    </w:p>
    <w:p w14:paraId="305FAF55" w14:textId="3E065ABB"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Surveiller les flux de travail, les systèmes et les processus de la clinique et repérer et mettre en œuvre des possibilités permettant d’améliorer l’accès des patient(e)s et l’efficacité opérationnelle.</w:t>
      </w:r>
    </w:p>
    <w:p w14:paraId="61D61E2D" w14:textId="1004DB7F"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Coordonner les activités de gestion des installations, des fournisseurs, de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équipement, des stocks et de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approvisionnement.</w:t>
      </w:r>
    </w:p>
    <w:p w14:paraId="6E509D6E" w14:textId="3BF1A36E"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Soutenir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administration financière, y compris les comptes créditeurs et débiteurs, l’élaboration du budget et le suivi des dépenses.</w:t>
      </w:r>
    </w:p>
    <w:p w14:paraId="25B4732F" w14:textId="39C90591"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Assurer un leadership opérationnel et un soutien administratif.</w:t>
      </w:r>
    </w:p>
    <w:p w14:paraId="16B38D0C" w14:textId="6081BD2A" w:rsidR="00AE6CD5" w:rsidRPr="00526630" w:rsidRDefault="00AE6CD5" w:rsidP="00FE3E86">
      <w:pPr>
        <w:numPr>
          <w:ilvl w:val="0"/>
          <w:numId w:val="33"/>
        </w:numPr>
        <w:shd w:val="clear" w:color="auto" w:fill="FBE4D5" w:themeFill="accent2" w:themeFillTint="33"/>
        <w:tabs>
          <w:tab w:val="num" w:pos="360"/>
        </w:tabs>
        <w:ind w:left="720"/>
        <w:rPr>
          <w:rFonts w:asciiTheme="minorHAnsi" w:eastAsia="Helvetica Neue" w:hAnsiTheme="minorHAnsi" w:cstheme="minorHAnsi"/>
          <w:bCs/>
        </w:rPr>
      </w:pPr>
      <w:r w:rsidRPr="00AE6CD5">
        <w:rPr>
          <w:rFonts w:asciiTheme="minorHAnsi" w:eastAsia="Helvetica Neue" w:hAnsiTheme="minorHAnsi" w:cstheme="minorHAnsi"/>
          <w:lang w:bidi="fr-CA"/>
        </w:rPr>
        <w:t>Appuyer les projets cliniques, la mise en œuvre de politiques et les initiatives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amélioration continue de la qualité.</w:t>
      </w:r>
    </w:p>
    <w:p w14:paraId="6B24AE67" w14:textId="686E0432" w:rsidR="00046ABA" w:rsidRPr="00526630" w:rsidRDefault="00046ABA" w:rsidP="00F56CA4">
      <w:pPr>
        <w:ind w:left="360"/>
        <w:rPr>
          <w:rFonts w:asciiTheme="minorHAnsi" w:eastAsia="Helvetica Neue" w:hAnsiTheme="minorHAnsi" w:cstheme="minorHAnsi"/>
          <w:bCs/>
        </w:rPr>
      </w:pPr>
    </w:p>
    <w:p w14:paraId="79439A27" w14:textId="77777777" w:rsidR="00046ABA" w:rsidRPr="00FE3E86" w:rsidRDefault="00046ABA" w:rsidP="003276E6">
      <w:pPr>
        <w:ind w:firstLine="360"/>
        <w:rPr>
          <w:rFonts w:asciiTheme="minorHAnsi" w:eastAsia="Helvetica Neue" w:hAnsiTheme="minorHAnsi" w:cstheme="minorHAnsi"/>
          <w:b/>
          <w:lang w:val="en-CA"/>
        </w:rPr>
      </w:pPr>
      <w:r w:rsidRPr="00FE3E86">
        <w:rPr>
          <w:rFonts w:asciiTheme="minorHAnsi" w:eastAsia="Helvetica Neue" w:hAnsiTheme="minorHAnsi" w:cstheme="minorHAnsi"/>
          <w:b/>
          <w:lang w:bidi="fr-CA"/>
        </w:rPr>
        <w:t>Leadership et ressources humaines</w:t>
      </w:r>
    </w:p>
    <w:p w14:paraId="25702261" w14:textId="5A8A5F83" w:rsidR="00AE6CD5" w:rsidRPr="00526630" w:rsidRDefault="00AE6CD5" w:rsidP="007836C8">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Superviser l’établissement des horaires du personnel, la planification des vacances, la paie,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administration des avantages sociaux et la gestion quotidienne des effectifs.</w:t>
      </w:r>
    </w:p>
    <w:p w14:paraId="70D0B0F4" w14:textId="66C292C0" w:rsidR="00966D9F" w:rsidRPr="00526630" w:rsidRDefault="00966D9F" w:rsidP="007836C8">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Favoriser une culture de travail collaborative, respectueuse et axée sur le patient.</w:t>
      </w:r>
    </w:p>
    <w:p w14:paraId="59E3A686" w14:textId="62BF2609" w:rsidR="00AE6CD5" w:rsidRPr="00526630" w:rsidRDefault="00AE6CD5" w:rsidP="007836C8">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Diriger les activités de recrutement,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intégration,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orientation,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engagement et de gestion des départs.</w:t>
      </w:r>
    </w:p>
    <w:p w14:paraId="595D447C" w14:textId="01651682" w:rsidR="00AE6CD5" w:rsidRPr="00526630" w:rsidRDefault="00AE6CD5" w:rsidP="007836C8">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lastRenderedPageBreak/>
        <w:t>Promouvoir le perfectionnement,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engagement, la communication et le rendement du personnel par des pratiques efficaces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intégration, de formation,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encadrement et de gestion du rendement.</w:t>
      </w:r>
    </w:p>
    <w:p w14:paraId="6A193FF5" w14:textId="5EAAD9AF" w:rsidR="00AE6CD5" w:rsidRPr="00526630" w:rsidRDefault="00AE6CD5" w:rsidP="007836C8">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Tenir à jour la documentation, les politiques et les descriptions de poste des RH tout en veillant à la conformité avec les lois applicables en matière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emploi et les politiques de la clinique.</w:t>
      </w:r>
    </w:p>
    <w:p w14:paraId="65B77DF5" w14:textId="09C0D934" w:rsidR="00AE6CD5" w:rsidRPr="00526630" w:rsidRDefault="00AE6CD5" w:rsidP="007836C8">
      <w:pPr>
        <w:numPr>
          <w:ilvl w:val="0"/>
          <w:numId w:val="7"/>
        </w:numPr>
        <w:shd w:val="clear" w:color="auto" w:fill="FBE4D5" w:themeFill="accent2" w:themeFillTint="33"/>
        <w:rPr>
          <w:rFonts w:asciiTheme="minorHAnsi" w:eastAsia="Helvetica Neue" w:hAnsiTheme="minorHAnsi" w:cstheme="minorHAnsi"/>
          <w:bCs/>
        </w:rPr>
      </w:pPr>
      <w:r w:rsidRPr="007836C8">
        <w:rPr>
          <w:rFonts w:asciiTheme="minorHAnsi" w:eastAsia="Helvetica Neue" w:hAnsiTheme="minorHAnsi" w:cstheme="minorHAnsi"/>
          <w:lang w:bidi="fr-CA"/>
        </w:rPr>
        <w:t>Animer les réunions du personnel et apporter un soutien à la résolution des conflits au besoin.</w:t>
      </w:r>
    </w:p>
    <w:p w14:paraId="57FDDF18" w14:textId="77777777" w:rsidR="00046ABA" w:rsidRPr="00526630" w:rsidRDefault="00046ABA" w:rsidP="00FE3E86">
      <w:pPr>
        <w:rPr>
          <w:rFonts w:asciiTheme="minorHAnsi" w:eastAsia="Helvetica Neue" w:hAnsiTheme="minorHAnsi" w:cstheme="minorHAnsi"/>
          <w:bCs/>
        </w:rPr>
      </w:pPr>
    </w:p>
    <w:p w14:paraId="416472DC" w14:textId="77777777" w:rsidR="00046ABA" w:rsidRPr="00FE3E86" w:rsidRDefault="00046ABA" w:rsidP="003276E6">
      <w:pPr>
        <w:ind w:firstLine="360"/>
        <w:rPr>
          <w:rFonts w:asciiTheme="minorHAnsi" w:eastAsia="Helvetica Neue" w:hAnsiTheme="minorHAnsi" w:cstheme="minorHAnsi"/>
          <w:b/>
          <w:lang w:val="en-CA"/>
        </w:rPr>
      </w:pPr>
      <w:r w:rsidRPr="00FE3E86">
        <w:rPr>
          <w:rFonts w:asciiTheme="minorHAnsi" w:eastAsia="Helvetica Neue" w:hAnsiTheme="minorHAnsi" w:cstheme="minorHAnsi"/>
          <w:b/>
          <w:lang w:bidi="fr-CA"/>
        </w:rPr>
        <w:t>Qualité, conformité et sécurité</w:t>
      </w:r>
    </w:p>
    <w:p w14:paraId="135D9968" w14:textId="796A312F" w:rsidR="00D25D16" w:rsidRPr="00526630" w:rsidRDefault="00D25D16" w:rsidP="00D25D16">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Promouvoir une culture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amélioration continue, de sécurité, de responsabilisation et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excellence.</w:t>
      </w:r>
    </w:p>
    <w:p w14:paraId="3ED67AD2" w14:textId="18255D34" w:rsidR="00AE6CD5" w:rsidRPr="00526630" w:rsidRDefault="00AE6CD5" w:rsidP="00D25D16">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Diriger et soutenir des initiatives d</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amélioration de la qualité pour améliorer les soins aux patients,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accès, l</w:t>
      </w:r>
      <w:r w:rsidR="002D2460">
        <w:rPr>
          <w:rFonts w:asciiTheme="minorHAnsi" w:eastAsia="Helvetica Neue" w:hAnsiTheme="minorHAnsi" w:cstheme="minorHAnsi"/>
          <w:lang w:bidi="fr-CA"/>
        </w:rPr>
        <w:t>’</w:t>
      </w:r>
      <w:r w:rsidRPr="00AE6CD5">
        <w:rPr>
          <w:rFonts w:asciiTheme="minorHAnsi" w:eastAsia="Helvetica Neue" w:hAnsiTheme="minorHAnsi" w:cstheme="minorHAnsi"/>
          <w:lang w:bidi="fr-CA"/>
        </w:rPr>
        <w:t>efficacité et le rendement de l’équipe.</w:t>
      </w:r>
    </w:p>
    <w:p w14:paraId="45329571" w14:textId="77777777" w:rsidR="00AE6CD5" w:rsidRPr="00526630" w:rsidRDefault="00AE6CD5" w:rsidP="00D25D16">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Surveiller les indicateurs de rendement clés, les risques opérationnels et les exigences de conformité, et communiquer les enjeux et les possibilités aux dirigeant(e)s de la clinique.</w:t>
      </w:r>
    </w:p>
    <w:p w14:paraId="409BF102" w14:textId="77777777" w:rsidR="00AE6CD5" w:rsidRPr="00526630" w:rsidRDefault="00AE6CD5" w:rsidP="00D25D16">
      <w:pPr>
        <w:numPr>
          <w:ilvl w:val="0"/>
          <w:numId w:val="7"/>
        </w:numPr>
        <w:shd w:val="clear" w:color="auto" w:fill="FBE4D5" w:themeFill="accent2" w:themeFillTint="33"/>
        <w:rPr>
          <w:rFonts w:asciiTheme="minorHAnsi" w:eastAsia="Helvetica Neue" w:hAnsiTheme="minorHAnsi" w:cstheme="minorHAnsi"/>
          <w:bCs/>
        </w:rPr>
      </w:pPr>
      <w:r w:rsidRPr="00AE6CD5">
        <w:rPr>
          <w:rFonts w:asciiTheme="minorHAnsi" w:eastAsia="Helvetica Neue" w:hAnsiTheme="minorHAnsi" w:cstheme="minorHAnsi"/>
          <w:lang w:bidi="fr-CA"/>
        </w:rPr>
        <w:t>Assurer la conformité aux lois applicables, aux normes de protection de la vie privée, aux exigences en matière de santé et de sécurité au travail, aux pratiques de prévention et de contrôle des infections et aux politiques de la clinique.</w:t>
      </w:r>
    </w:p>
    <w:p w14:paraId="0D29D082" w14:textId="77777777" w:rsidR="00AE6CD5" w:rsidRPr="00AE6CD5" w:rsidRDefault="00AE6CD5" w:rsidP="00D25D16">
      <w:pPr>
        <w:numPr>
          <w:ilvl w:val="0"/>
          <w:numId w:val="7"/>
        </w:numPr>
        <w:shd w:val="clear" w:color="auto" w:fill="FBE4D5" w:themeFill="accent2" w:themeFillTint="33"/>
        <w:rPr>
          <w:rFonts w:asciiTheme="minorHAnsi" w:eastAsia="Helvetica Neue" w:hAnsiTheme="minorHAnsi" w:cstheme="minorHAnsi"/>
          <w:bCs/>
          <w:lang w:val="en-CA"/>
        </w:rPr>
      </w:pPr>
      <w:r w:rsidRPr="00AE6CD5">
        <w:rPr>
          <w:rFonts w:asciiTheme="minorHAnsi" w:eastAsia="Helvetica Neue" w:hAnsiTheme="minorHAnsi" w:cstheme="minorHAnsi"/>
          <w:lang w:bidi="fr-CA"/>
        </w:rPr>
        <w:t>Autres tâches connexes assignées.</w:t>
      </w:r>
    </w:p>
    <w:p w14:paraId="5D7643E7" w14:textId="49E6E772" w:rsidR="002914DA" w:rsidRPr="0003551A" w:rsidRDefault="009123F0" w:rsidP="002914DA">
      <w:pPr>
        <w:spacing w:after="100"/>
        <w:rPr>
          <w:rFonts w:asciiTheme="minorHAnsi" w:eastAsia="Helvetica Neue" w:hAnsiTheme="minorHAnsi" w:cstheme="minorHAnsi"/>
          <w:b/>
        </w:rPr>
      </w:pPr>
      <w:r w:rsidRPr="0003551A">
        <w:rPr>
          <w:rFonts w:asciiTheme="minorHAnsi" w:eastAsia="Helvetica Neue" w:hAnsiTheme="minorHAnsi" w:cstheme="minorHAnsi"/>
          <w:b/>
          <w:lang w:bidi="fr-CA"/>
        </w:rPr>
        <w:br/>
      </w:r>
      <w:r w:rsidR="00DA70CA" w:rsidRPr="003843C9">
        <w:rPr>
          <w:rFonts w:asciiTheme="minorHAnsi" w:eastAsia="Helvetica Neue" w:hAnsiTheme="minorHAnsi" w:cstheme="minorBidi"/>
          <w:b/>
          <w:sz w:val="26"/>
          <w:szCs w:val="26"/>
          <w:lang w:bidi="fr-CA"/>
        </w:rPr>
        <w:t>Expérience et formation requises</w:t>
      </w:r>
    </w:p>
    <w:p w14:paraId="49A1D07C" w14:textId="6C39898A" w:rsidR="00BB6034" w:rsidRPr="00526630" w:rsidRDefault="00BB6034" w:rsidP="02176398">
      <w:pPr>
        <w:pStyle w:val="Paragraphedeliste"/>
        <w:numPr>
          <w:ilvl w:val="0"/>
          <w:numId w:val="9"/>
        </w:numPr>
        <w:spacing w:line="300" w:lineRule="atLeast"/>
        <w:rPr>
          <w:rFonts w:asciiTheme="minorHAnsi" w:eastAsia="Times New Roman" w:hAnsiTheme="minorHAnsi" w:cstheme="minorBidi"/>
          <w:lang w:eastAsia="en-CA"/>
        </w:rPr>
      </w:pPr>
      <w:r w:rsidRPr="02176398">
        <w:rPr>
          <w:rFonts w:asciiTheme="minorHAnsi" w:eastAsia="Times New Roman" w:hAnsiTheme="minorHAnsi" w:cstheme="minorBidi"/>
          <w:lang w:bidi="fr-CA"/>
        </w:rPr>
        <w:t>Minimum de 3 à 5 ans d</w:t>
      </w:r>
      <w:r w:rsidR="002D2460">
        <w:rPr>
          <w:rFonts w:asciiTheme="minorHAnsi" w:eastAsia="Times New Roman" w:hAnsiTheme="minorHAnsi" w:cstheme="minorBidi"/>
          <w:lang w:bidi="fr-CA"/>
        </w:rPr>
        <w:t>’</w:t>
      </w:r>
      <w:r w:rsidRPr="02176398">
        <w:rPr>
          <w:rFonts w:asciiTheme="minorHAnsi" w:eastAsia="Times New Roman" w:hAnsiTheme="minorHAnsi" w:cstheme="minorBidi"/>
          <w:lang w:bidi="fr-CA"/>
        </w:rPr>
        <w:t>expérience dans un rôle de leadership, de gestion de bureau ou d’exploitation d’une clinique; l</w:t>
      </w:r>
      <w:r w:rsidR="002D2460">
        <w:rPr>
          <w:rFonts w:asciiTheme="minorHAnsi" w:eastAsia="Times New Roman" w:hAnsiTheme="minorHAnsi" w:cstheme="minorBidi"/>
          <w:lang w:bidi="fr-CA"/>
        </w:rPr>
        <w:t>’</w:t>
      </w:r>
      <w:r w:rsidRPr="02176398">
        <w:rPr>
          <w:rFonts w:asciiTheme="minorHAnsi" w:eastAsia="Times New Roman" w:hAnsiTheme="minorHAnsi" w:cstheme="minorBidi"/>
          <w:lang w:bidi="fr-CA"/>
        </w:rPr>
        <w:t>expérience en soins de santé sera considérée comme un atout important.</w:t>
      </w:r>
    </w:p>
    <w:p w14:paraId="112EE297" w14:textId="78BD5042" w:rsidR="00E32EEC" w:rsidRPr="00526630" w:rsidRDefault="00E32EEC" w:rsidP="02176398">
      <w:pPr>
        <w:pStyle w:val="Paragraphedeliste"/>
        <w:numPr>
          <w:ilvl w:val="0"/>
          <w:numId w:val="9"/>
        </w:numPr>
        <w:rPr>
          <w:rFonts w:asciiTheme="minorHAnsi" w:eastAsia="Times New Roman" w:hAnsiTheme="minorHAnsi" w:cstheme="minorBidi"/>
          <w:lang w:eastAsia="en-CA"/>
        </w:rPr>
      </w:pPr>
      <w:r w:rsidRPr="02176398">
        <w:rPr>
          <w:rFonts w:asciiTheme="minorHAnsi" w:eastAsia="Times New Roman" w:hAnsiTheme="minorHAnsi" w:cstheme="minorBidi"/>
          <w:lang w:bidi="fr-CA"/>
        </w:rPr>
        <w:t>Les études postsecondaires en administration des affaires, en administration des soins de santé, en ressources humaines, en gestion de bureau ou dans un domaine connexe seront privilégiées. Des combinaisons équivalentes d’éducation, de formation et d’expérience pourraient être prises en considération.</w:t>
      </w:r>
    </w:p>
    <w:p w14:paraId="1524A7FE" w14:textId="0D9D737A" w:rsidR="00E32EEC" w:rsidRPr="00526630" w:rsidRDefault="00E32EEC" w:rsidP="00F1006D">
      <w:pPr>
        <w:pStyle w:val="Paragraphedeliste"/>
        <w:numPr>
          <w:ilvl w:val="0"/>
          <w:numId w:val="9"/>
        </w:numPr>
        <w:rPr>
          <w:rFonts w:ascii="Segoe UI" w:eastAsia="Times New Roman" w:hAnsi="Segoe UI" w:cs="Segoe UI"/>
          <w:sz w:val="21"/>
          <w:szCs w:val="21"/>
          <w:lang w:eastAsia="en-CA"/>
        </w:rPr>
      </w:pPr>
      <w:r w:rsidRPr="00E32EEC">
        <w:rPr>
          <w:rFonts w:ascii="Segoe UI" w:eastAsia="Times New Roman" w:hAnsi="Segoe UI" w:cs="Segoe UI"/>
          <w:sz w:val="21"/>
          <w:szCs w:val="21"/>
          <w:lang w:bidi="fr-CA"/>
        </w:rPr>
        <w:t xml:space="preserve">Expérience démontrée dans la supervision des opérations de bureau, de la coordination du personnel et des processus administratifs. </w:t>
      </w:r>
    </w:p>
    <w:p w14:paraId="66A961A2" w14:textId="20E5D722" w:rsidR="00BD681E" w:rsidRPr="00526630" w:rsidRDefault="00BD681E" w:rsidP="00BD681E">
      <w:pPr>
        <w:pStyle w:val="Paragraphedeliste"/>
        <w:numPr>
          <w:ilvl w:val="0"/>
          <w:numId w:val="9"/>
        </w:numPr>
        <w:spacing w:line="300" w:lineRule="atLeast"/>
        <w:rPr>
          <w:rFonts w:ascii="Segoe UI" w:eastAsia="Times New Roman" w:hAnsi="Segoe UI" w:cs="Segoe UI"/>
          <w:sz w:val="21"/>
          <w:szCs w:val="21"/>
          <w:lang w:eastAsia="en-CA"/>
        </w:rPr>
      </w:pPr>
      <w:r w:rsidRPr="00BD681E">
        <w:rPr>
          <w:rFonts w:ascii="Segoe UI" w:eastAsia="Times New Roman" w:hAnsi="Segoe UI" w:cs="Segoe UI"/>
          <w:sz w:val="21"/>
          <w:szCs w:val="21"/>
          <w:lang w:bidi="fr-CA"/>
        </w:rPr>
        <w:t>Expérience dans le recrutement, l</w:t>
      </w:r>
      <w:r w:rsidR="002D2460">
        <w:rPr>
          <w:rFonts w:ascii="Segoe UI" w:eastAsia="Times New Roman" w:hAnsi="Segoe UI" w:cs="Segoe UI"/>
          <w:sz w:val="21"/>
          <w:szCs w:val="21"/>
          <w:lang w:bidi="fr-CA"/>
        </w:rPr>
        <w:t>’</w:t>
      </w:r>
      <w:r w:rsidRPr="00BD681E">
        <w:rPr>
          <w:rFonts w:ascii="Segoe UI" w:eastAsia="Times New Roman" w:hAnsi="Segoe UI" w:cs="Segoe UI"/>
          <w:sz w:val="21"/>
          <w:szCs w:val="21"/>
          <w:lang w:bidi="fr-CA"/>
        </w:rPr>
        <w:t>intégration, les relations avec les employés et la gestion du rendement, un atout.</w:t>
      </w:r>
    </w:p>
    <w:p w14:paraId="3968556B" w14:textId="7FD14AD3" w:rsidR="00BD681E" w:rsidRPr="00526630" w:rsidRDefault="00BD681E" w:rsidP="00EC1819">
      <w:pPr>
        <w:pStyle w:val="Paragraphedeliste"/>
        <w:numPr>
          <w:ilvl w:val="0"/>
          <w:numId w:val="9"/>
        </w:numPr>
        <w:spacing w:line="300" w:lineRule="atLeast"/>
        <w:rPr>
          <w:rFonts w:ascii="Segoe UI" w:eastAsia="Times New Roman" w:hAnsi="Segoe UI" w:cs="Segoe UI"/>
          <w:sz w:val="21"/>
          <w:szCs w:val="21"/>
          <w:lang w:eastAsia="en-CA"/>
        </w:rPr>
      </w:pPr>
      <w:r w:rsidRPr="00BD681E">
        <w:rPr>
          <w:rFonts w:ascii="Segoe UI" w:eastAsia="Times New Roman" w:hAnsi="Segoe UI" w:cs="Segoe UI"/>
          <w:sz w:val="21"/>
          <w:szCs w:val="21"/>
          <w:lang w:bidi="fr-CA"/>
        </w:rPr>
        <w:t>Maîtrise des dossiers médicaux électroniques (DME) et des applications Microsoft Office, un atout important.</w:t>
      </w:r>
    </w:p>
    <w:p w14:paraId="3129354B" w14:textId="020D23A8" w:rsidR="007702B6" w:rsidRPr="00526630" w:rsidRDefault="007702B6" w:rsidP="02176398">
      <w:pPr>
        <w:pStyle w:val="Paragraphedeliste"/>
        <w:numPr>
          <w:ilvl w:val="0"/>
          <w:numId w:val="9"/>
        </w:numPr>
        <w:spacing w:line="300" w:lineRule="atLeast"/>
        <w:rPr>
          <w:rFonts w:asciiTheme="minorHAnsi" w:eastAsia="Times New Roman" w:hAnsiTheme="minorHAnsi" w:cstheme="minorBidi"/>
          <w:lang w:eastAsia="en-CA"/>
        </w:rPr>
      </w:pPr>
      <w:r w:rsidRPr="02176398">
        <w:rPr>
          <w:rFonts w:asciiTheme="minorHAnsi" w:eastAsia="Times New Roman" w:hAnsiTheme="minorHAnsi" w:cstheme="minorBidi"/>
          <w:lang w:bidi="fr-CA"/>
        </w:rPr>
        <w:t>Connaissance de la terminologie médicale, de l</w:t>
      </w:r>
      <w:r w:rsidR="002D2460">
        <w:rPr>
          <w:rFonts w:asciiTheme="minorHAnsi" w:eastAsia="Times New Roman" w:hAnsiTheme="minorHAnsi" w:cstheme="minorBidi"/>
          <w:lang w:bidi="fr-CA"/>
        </w:rPr>
        <w:t>’</w:t>
      </w:r>
      <w:r w:rsidRPr="02176398">
        <w:rPr>
          <w:rFonts w:asciiTheme="minorHAnsi" w:eastAsia="Times New Roman" w:hAnsiTheme="minorHAnsi" w:cstheme="minorBidi"/>
          <w:lang w:bidi="fr-CA"/>
        </w:rPr>
        <w:t>administration des soins de santé et du système de santé du Nouveau-Brunswick, un atout.</w:t>
      </w:r>
    </w:p>
    <w:p w14:paraId="460F8BE2" w14:textId="77777777" w:rsidR="002914DA" w:rsidRPr="00526630" w:rsidRDefault="002914DA" w:rsidP="00015FE2">
      <w:pPr>
        <w:tabs>
          <w:tab w:val="left" w:pos="360"/>
          <w:tab w:val="left" w:pos="720"/>
        </w:tabs>
        <w:spacing w:after="100"/>
        <w:rPr>
          <w:rFonts w:asciiTheme="minorHAnsi" w:eastAsia="Helvetica Neue" w:hAnsiTheme="minorHAnsi" w:cstheme="minorHAnsi"/>
          <w:b/>
          <w:bCs/>
        </w:rPr>
      </w:pPr>
    </w:p>
    <w:p w14:paraId="299808B1" w14:textId="77777777" w:rsidR="002C2ED9" w:rsidRPr="002C2ED9" w:rsidRDefault="002C2ED9" w:rsidP="002C2ED9">
      <w:pPr>
        <w:tabs>
          <w:tab w:val="left" w:pos="360"/>
          <w:tab w:val="left" w:pos="720"/>
        </w:tabs>
        <w:spacing w:after="100"/>
        <w:rPr>
          <w:rFonts w:asciiTheme="minorHAnsi" w:eastAsia="Helvetica Neue" w:hAnsiTheme="minorHAnsi" w:cstheme="minorBidi"/>
          <w:b/>
          <w:bCs/>
          <w:sz w:val="26"/>
          <w:szCs w:val="26"/>
        </w:rPr>
      </w:pPr>
      <w:r w:rsidRPr="002C2ED9">
        <w:rPr>
          <w:rFonts w:asciiTheme="minorHAnsi" w:eastAsia="Helvetica Neue" w:hAnsiTheme="minorHAnsi" w:cstheme="minorBidi"/>
          <w:b/>
          <w:sz w:val="26"/>
          <w:szCs w:val="26"/>
          <w:lang w:bidi="fr-CA"/>
        </w:rPr>
        <w:t>Compétences</w:t>
      </w:r>
    </w:p>
    <w:p w14:paraId="74B74DDD" w14:textId="18421E6F" w:rsidR="00302555" w:rsidRPr="00526630" w:rsidRDefault="00302555" w:rsidP="00302555">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Capacité démontrée à favoriser une culture de collaboration,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innovation,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amélioration continue et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excellence.</w:t>
      </w:r>
    </w:p>
    <w:p w14:paraId="16169D9F" w14:textId="757593CE" w:rsidR="00720608" w:rsidRPr="004F18FA" w:rsidRDefault="00720608" w:rsidP="00720608">
      <w:pPr>
        <w:pStyle w:val="Paragraphedeliste"/>
        <w:numPr>
          <w:ilvl w:val="0"/>
          <w:numId w:val="8"/>
        </w:numPr>
        <w:tabs>
          <w:tab w:val="left" w:pos="360"/>
          <w:tab w:val="left" w:pos="720"/>
        </w:tabs>
        <w:spacing w:after="100"/>
        <w:rPr>
          <w:rFonts w:asciiTheme="minorHAnsi" w:eastAsia="Helvetica Neue" w:hAnsiTheme="minorHAnsi" w:cstheme="minorHAnsi"/>
          <w:b/>
          <w:bCs/>
        </w:rPr>
      </w:pPr>
      <w:r w:rsidRPr="004F18FA">
        <w:rPr>
          <w:rFonts w:asciiTheme="minorHAnsi" w:eastAsia="Helvetica Neue" w:hAnsiTheme="minorHAnsi" w:cstheme="minorHAnsi"/>
          <w:lang w:bidi="fr-CA"/>
        </w:rPr>
        <w:t>Excellentes connaissances en informatique et maîtrise des applications Microsoft Office.</w:t>
      </w:r>
    </w:p>
    <w:p w14:paraId="37DB5E57" w14:textId="77777777" w:rsidR="000F32C5" w:rsidRPr="00526630" w:rsidRDefault="000F32C5" w:rsidP="000F32C5">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Excellentes aptitudes en matière d’organisation, de gestion du temps et d’établissement des priorités, et capacité à gérer de multiples demandes concurrentes dans un environnement clinique au rythme soutenu.</w:t>
      </w:r>
    </w:p>
    <w:p w14:paraId="14BE6624" w14:textId="0ECB8A46" w:rsidR="000F32C5" w:rsidRPr="00526630" w:rsidRDefault="000F32C5" w:rsidP="000F32C5">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Haut degré de professionnalisme, de discrétion et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engagement à l’égard du maintien de la confidentialité.</w:t>
      </w:r>
    </w:p>
    <w:p w14:paraId="3E2ACF2B" w14:textId="401395EC" w:rsidR="000F32C5" w:rsidRPr="00526630" w:rsidRDefault="000F32C5" w:rsidP="000F32C5">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Motivation personnelle et débrouillardise, et capacité à travailler de façon autonome et en collaboration au sein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une équipe.</w:t>
      </w:r>
    </w:p>
    <w:p w14:paraId="732706B4" w14:textId="77777777" w:rsidR="000F32C5" w:rsidRPr="00526630" w:rsidRDefault="000F32C5" w:rsidP="000F32C5">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Grand souci du détail et capacité à tenir des documents et des dossiers exacts.</w:t>
      </w:r>
    </w:p>
    <w:p w14:paraId="2F787C14" w14:textId="7BD8176D" w:rsidR="00514D5A" w:rsidRPr="00526630" w:rsidRDefault="00514D5A" w:rsidP="00514D5A">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Excellentes compétences en communication orale et écrite, et capacité à établir des relations positives avec les médecins, le personnel et les patient(e)s.</w:t>
      </w:r>
    </w:p>
    <w:p w14:paraId="32459FA6" w14:textId="77777777" w:rsidR="00514D5A" w:rsidRPr="003907AB" w:rsidRDefault="00514D5A" w:rsidP="00514D5A">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Capacités démontrées de résolution de conflits, de résolution de problèmes et de prise de décision.</w:t>
      </w:r>
    </w:p>
    <w:p w14:paraId="7C9AE5F1" w14:textId="0D420662" w:rsidR="004F18FA" w:rsidRPr="003907AB" w:rsidRDefault="004F18FA" w:rsidP="004F18FA">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Capacité à favoriser une communication ouverte, le travail d</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équipe et l</w:t>
      </w:r>
      <w:r w:rsidR="002D2460">
        <w:rPr>
          <w:rFonts w:asciiTheme="minorHAnsi" w:eastAsia="Times New Roman" w:hAnsiTheme="minorHAnsi" w:cstheme="minorHAnsi"/>
          <w:lang w:bidi="fr-CA"/>
        </w:rPr>
        <w:t>’</w:t>
      </w:r>
      <w:r w:rsidRPr="004F18FA">
        <w:rPr>
          <w:rFonts w:asciiTheme="minorHAnsi" w:eastAsia="Times New Roman" w:hAnsiTheme="minorHAnsi" w:cstheme="minorHAnsi"/>
          <w:lang w:bidi="fr-CA"/>
        </w:rPr>
        <w:t>engagement des employés.</w:t>
      </w:r>
    </w:p>
    <w:p w14:paraId="36BF16B4" w14:textId="77777777" w:rsidR="004F18FA" w:rsidRPr="003907AB" w:rsidRDefault="004F18FA" w:rsidP="004F18FA">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Personne compatissante, centrée sur le patient et accessible, déterminée à offrir des services exceptionnels et à créer une culture positive en milieu de travail.</w:t>
      </w:r>
    </w:p>
    <w:p w14:paraId="042F4836" w14:textId="370F18DC" w:rsidR="004F18FA" w:rsidRPr="003907AB" w:rsidRDefault="004F18FA" w:rsidP="004F18FA">
      <w:pPr>
        <w:pStyle w:val="Paragraphedeliste"/>
        <w:numPr>
          <w:ilvl w:val="0"/>
          <w:numId w:val="8"/>
        </w:numPr>
        <w:spacing w:line="300" w:lineRule="atLeast"/>
        <w:rPr>
          <w:rFonts w:asciiTheme="minorHAnsi" w:eastAsia="Times New Roman" w:hAnsiTheme="minorHAnsi" w:cstheme="minorHAnsi"/>
          <w:lang w:eastAsia="en-CA"/>
        </w:rPr>
      </w:pPr>
      <w:r w:rsidRPr="004F18FA">
        <w:rPr>
          <w:rFonts w:asciiTheme="minorHAnsi" w:eastAsia="Times New Roman" w:hAnsiTheme="minorHAnsi" w:cstheme="minorHAnsi"/>
          <w:lang w:bidi="fr-CA"/>
        </w:rPr>
        <w:t>Capacité d’adaptation et résilience, et capacité à composer avec le changement et à soutenir la croissance organisationnelle.</w:t>
      </w:r>
    </w:p>
    <w:p w14:paraId="5F634599" w14:textId="28D10EBB" w:rsidR="00181850" w:rsidRPr="00181850" w:rsidRDefault="00181850" w:rsidP="03CB871A">
      <w:pPr>
        <w:pStyle w:val="Paragraphedeliste"/>
        <w:numPr>
          <w:ilvl w:val="0"/>
          <w:numId w:val="8"/>
        </w:numPr>
        <w:shd w:val="clear" w:color="auto" w:fill="FBE4D5" w:themeFill="accent2" w:themeFillTint="33"/>
        <w:tabs>
          <w:tab w:val="left" w:pos="360"/>
          <w:tab w:val="left" w:pos="720"/>
        </w:tabs>
        <w:spacing w:after="100"/>
        <w:rPr>
          <w:rFonts w:asciiTheme="minorHAnsi" w:eastAsia="Helvetica Neue" w:hAnsiTheme="minorHAnsi" w:cstheme="minorBidi"/>
          <w:b/>
          <w:bCs/>
        </w:rPr>
      </w:pPr>
      <w:r w:rsidRPr="003843C9">
        <w:rPr>
          <w:lang w:bidi="fr-CA"/>
        </w:rPr>
        <w:t>[Compte tenu des besoins opérationnels quotidiens, la maîtrise de l’anglais et du français est exigée OU Compte tenu des besoins opérationnels, la maîtrise de l’anglais est exigée; la maîtrise du français sera considérée comme un atout</w:t>
      </w:r>
      <w:r w:rsidR="007A6ECD">
        <w:rPr>
          <w:lang w:bidi="fr-CA"/>
        </w:rPr>
        <w:t>.</w:t>
      </w:r>
      <w:r w:rsidRPr="003843C9">
        <w:rPr>
          <w:lang w:bidi="fr-CA"/>
        </w:rPr>
        <w:t>]</w:t>
      </w:r>
    </w:p>
    <w:p w14:paraId="74898B9E" w14:textId="77777777" w:rsidR="001A1827" w:rsidRDefault="00181850" w:rsidP="001A1827">
      <w:pPr>
        <w:rPr>
          <w:sz w:val="26"/>
          <w:szCs w:val="26"/>
        </w:rPr>
      </w:pPr>
      <w:r>
        <w:rPr>
          <w:rFonts w:asciiTheme="minorHAnsi" w:eastAsia="Helvetica Neue" w:hAnsiTheme="minorHAnsi" w:cstheme="minorHAnsi"/>
          <w:b/>
          <w:lang w:bidi="fr-CA"/>
        </w:rPr>
        <w:br/>
      </w:r>
      <w:r w:rsidR="001A1827" w:rsidRPr="003843C9">
        <w:rPr>
          <w:b/>
          <w:sz w:val="26"/>
          <w:szCs w:val="26"/>
          <w:lang w:bidi="fr-CA"/>
        </w:rPr>
        <w:t>Conditions et lieu de travail</w:t>
      </w:r>
    </w:p>
    <w:p w14:paraId="7B4F0141" w14:textId="1802BE1C" w:rsidR="00AF2C8C" w:rsidRDefault="00AF2C8C" w:rsidP="00AF2C8C">
      <w:pPr>
        <w:pStyle w:val="Paragraphedeliste"/>
        <w:numPr>
          <w:ilvl w:val="0"/>
          <w:numId w:val="31"/>
        </w:numPr>
      </w:pPr>
      <w:r w:rsidRPr="003843C9">
        <w:rPr>
          <w:lang w:bidi="fr-CA"/>
        </w:rPr>
        <w:t>Les candidat(e)s au poste de gestionnaire de bureau doivent être disponibles du [</w:t>
      </w:r>
      <w:r w:rsidRPr="003843C9">
        <w:rPr>
          <w:shd w:val="clear" w:color="auto" w:fill="FBE4D5" w:themeFill="accent2" w:themeFillTint="33"/>
          <w:lang w:bidi="fr-CA"/>
        </w:rPr>
        <w:t>lundi au vendredi</w:t>
      </w:r>
      <w:r w:rsidRPr="003843C9">
        <w:rPr>
          <w:lang w:bidi="fr-CA"/>
        </w:rPr>
        <w:t>] de [</w:t>
      </w:r>
      <w:r w:rsidRPr="003843C9">
        <w:rPr>
          <w:shd w:val="clear" w:color="auto" w:fill="FBE4D5" w:themeFill="accent2" w:themeFillTint="33"/>
          <w:lang w:bidi="fr-CA"/>
        </w:rPr>
        <w:t>8 h à 16 h</w:t>
      </w:r>
      <w:r w:rsidRPr="003843C9">
        <w:rPr>
          <w:lang w:bidi="fr-CA"/>
        </w:rPr>
        <w:t>]. Ils n’auront pas à travailler le soir, les fins de semaine</w:t>
      </w:r>
      <w:r w:rsidR="002D2460">
        <w:rPr>
          <w:lang w:bidi="fr-CA"/>
        </w:rPr>
        <w:t>,</w:t>
      </w:r>
      <w:r w:rsidRPr="003843C9">
        <w:rPr>
          <w:lang w:bidi="fr-CA"/>
        </w:rPr>
        <w:t xml:space="preserve"> ni les jours fériés. </w:t>
      </w:r>
    </w:p>
    <w:p w14:paraId="20F0241C" w14:textId="0A93C103" w:rsidR="00AF2C8C" w:rsidRPr="003907AB" w:rsidRDefault="00AF2C8C" w:rsidP="00AF2C8C">
      <w:pPr>
        <w:pStyle w:val="Paragraphedeliste"/>
        <w:numPr>
          <w:ilvl w:val="0"/>
          <w:numId w:val="31"/>
        </w:numPr>
        <w:rPr>
          <w:rFonts w:asciiTheme="minorHAnsi" w:eastAsia="Times New Roman" w:hAnsiTheme="minorHAnsi" w:cstheme="minorHAnsi"/>
          <w:lang w:eastAsia="en-CA"/>
        </w:rPr>
      </w:pPr>
      <w:r>
        <w:rPr>
          <w:rFonts w:asciiTheme="minorHAnsi" w:eastAsia="Times New Roman" w:hAnsiTheme="minorHAnsi" w:cstheme="minorHAnsi"/>
          <w:lang w:bidi="fr-CA"/>
        </w:rPr>
        <w:t xml:space="preserve">L’essentiel du travail se déroulera à la clinique. [Il </w:t>
      </w:r>
      <w:r w:rsidRPr="00420BD1">
        <w:rPr>
          <w:rFonts w:asciiTheme="minorHAnsi" w:eastAsia="Times New Roman" w:hAnsiTheme="minorHAnsi" w:cstheme="minorHAnsi"/>
          <w:shd w:val="clear" w:color="auto" w:fill="FBE4D5" w:themeFill="accent2" w:themeFillTint="33"/>
          <w:lang w:bidi="fr-CA"/>
        </w:rPr>
        <w:t>pourrait être possible de travailler à distance à l’occasion, en fonction des besoins en personnel et opérationnels</w:t>
      </w:r>
      <w:r>
        <w:rPr>
          <w:rFonts w:asciiTheme="minorHAnsi" w:eastAsia="Times New Roman" w:hAnsiTheme="minorHAnsi" w:cstheme="minorHAnsi"/>
          <w:lang w:bidi="fr-CA"/>
        </w:rPr>
        <w:t>.</w:t>
      </w:r>
      <w:r w:rsidRPr="00420BD1">
        <w:rPr>
          <w:rFonts w:asciiTheme="minorHAnsi" w:eastAsia="Times New Roman" w:hAnsiTheme="minorHAnsi" w:cstheme="minorHAnsi"/>
          <w:shd w:val="clear" w:color="auto" w:fill="FBE4D5" w:themeFill="accent2" w:themeFillTint="33"/>
          <w:lang w:bidi="fr-CA"/>
        </w:rPr>
        <w:t xml:space="preserve"> Les candidat(e)s doivent être en mesure de travailler sur place à temps plein si nécessaire</w:t>
      </w:r>
      <w:r>
        <w:rPr>
          <w:rFonts w:asciiTheme="minorHAnsi" w:eastAsia="Times New Roman" w:hAnsiTheme="minorHAnsi" w:cstheme="minorHAnsi"/>
          <w:lang w:bidi="fr-CA"/>
        </w:rPr>
        <w:t>].</w:t>
      </w:r>
    </w:p>
    <w:p w14:paraId="37A605A3" w14:textId="26471A73" w:rsidR="00AF2C8C" w:rsidRPr="003843C9" w:rsidRDefault="00AF2C8C" w:rsidP="00AF2C8C">
      <w:pPr>
        <w:pStyle w:val="Paragraphedeliste"/>
        <w:numPr>
          <w:ilvl w:val="0"/>
          <w:numId w:val="31"/>
        </w:numPr>
      </w:pPr>
      <w:r w:rsidRPr="003843C9">
        <w:rPr>
          <w:lang w:bidi="fr-CA"/>
        </w:rPr>
        <w:t>L</w:t>
      </w:r>
      <w:r w:rsidR="002D2460">
        <w:rPr>
          <w:lang w:bidi="fr-CA"/>
        </w:rPr>
        <w:t>’</w:t>
      </w:r>
      <w:r w:rsidRPr="003843C9">
        <w:rPr>
          <w:lang w:bidi="fr-CA"/>
        </w:rPr>
        <w:t xml:space="preserve">équipe de la clinique comprend actuellement [des </w:t>
      </w:r>
      <w:r w:rsidRPr="003843C9">
        <w:rPr>
          <w:shd w:val="clear" w:color="auto" w:fill="FBE4D5" w:themeFill="accent2" w:themeFillTint="33"/>
          <w:lang w:bidi="fr-CA"/>
        </w:rPr>
        <w:t>médecins, des infirmiers (infirmières) praticien(ne)s, des infirmiers (infirmières) immatriculé(e)s</w:t>
      </w:r>
      <w:r w:rsidRPr="003843C9">
        <w:rPr>
          <w:lang w:bidi="fr-CA"/>
        </w:rPr>
        <w:t>] et [</w:t>
      </w:r>
      <w:r w:rsidRPr="003843C9">
        <w:rPr>
          <w:shd w:val="clear" w:color="auto" w:fill="FBE4D5" w:themeFill="accent2" w:themeFillTint="33"/>
          <w:lang w:bidi="fr-CA"/>
        </w:rPr>
        <w:t>n</w:t>
      </w:r>
      <w:r w:rsidRPr="003843C9">
        <w:rPr>
          <w:shd w:val="clear" w:color="auto" w:fill="FBE4D5" w:themeFill="accent2" w:themeFillTint="33"/>
          <w:vertAlign w:val="superscript"/>
          <w:lang w:bidi="fr-CA"/>
        </w:rPr>
        <w:t>bre</w:t>
      </w:r>
      <w:r w:rsidRPr="003843C9">
        <w:rPr>
          <w:lang w:bidi="fr-CA"/>
        </w:rPr>
        <w:t>] employé(e)s de soutien administratif.</w:t>
      </w:r>
    </w:p>
    <w:p w14:paraId="77331248" w14:textId="77777777" w:rsidR="00AF2C8C" w:rsidRPr="003843C9" w:rsidRDefault="00AF2C8C" w:rsidP="00AF2C8C">
      <w:pPr>
        <w:pStyle w:val="Paragraphedeliste"/>
        <w:numPr>
          <w:ilvl w:val="0"/>
          <w:numId w:val="31"/>
        </w:numPr>
      </w:pPr>
      <w:r w:rsidRPr="003843C9">
        <w:rPr>
          <w:lang w:bidi="fr-CA"/>
        </w:rPr>
        <w:t>La clinique est située au [</w:t>
      </w:r>
      <w:r w:rsidRPr="003843C9">
        <w:rPr>
          <w:shd w:val="clear" w:color="auto" w:fill="FBE4D5" w:themeFill="accent2" w:themeFillTint="33"/>
          <w:lang w:bidi="fr-CA"/>
        </w:rPr>
        <w:t>adresse</w:t>
      </w:r>
      <w:r w:rsidRPr="003843C9">
        <w:rPr>
          <w:lang w:bidi="fr-CA"/>
        </w:rPr>
        <w:t>].</w:t>
      </w:r>
    </w:p>
    <w:p w14:paraId="36EFD2D2" w14:textId="77777777" w:rsidR="00A561FF" w:rsidRPr="0003551A" w:rsidRDefault="00A561FF">
      <w:pPr>
        <w:tabs>
          <w:tab w:val="left" w:pos="720"/>
        </w:tabs>
        <w:spacing w:after="100"/>
        <w:ind w:firstLine="720"/>
        <w:rPr>
          <w:rFonts w:asciiTheme="minorHAnsi" w:eastAsia="Helvetica Neue" w:hAnsiTheme="minorHAnsi" w:cstheme="minorHAnsi"/>
        </w:rPr>
      </w:pPr>
    </w:p>
    <w:p w14:paraId="432FDD06" w14:textId="77777777" w:rsidR="00C97CD3" w:rsidRDefault="00C97CD3" w:rsidP="006B0BDE">
      <w:pPr>
        <w:tabs>
          <w:tab w:val="left" w:pos="720"/>
        </w:tabs>
        <w:spacing w:after="100"/>
      </w:pPr>
      <w:r w:rsidRPr="003843C9">
        <w:rPr>
          <w:b/>
          <w:sz w:val="26"/>
          <w:szCs w:val="26"/>
          <w:lang w:bidi="fr-CA"/>
        </w:rPr>
        <w:t xml:space="preserve">Pourquoi intégrer notre </w:t>
      </w:r>
      <w:commentRangeStart w:id="1"/>
      <w:r w:rsidRPr="003843C9">
        <w:rPr>
          <w:b/>
          <w:sz w:val="26"/>
          <w:szCs w:val="26"/>
          <w:lang w:bidi="fr-CA"/>
        </w:rPr>
        <w:t>équipe</w:t>
      </w:r>
      <w:commentRangeEnd w:id="1"/>
      <w:r>
        <w:rPr>
          <w:rStyle w:val="Marquedecommentaire"/>
          <w:sz w:val="24"/>
          <w:szCs w:val="24"/>
        </w:rPr>
        <w:commentReference w:id="1"/>
      </w:r>
    </w:p>
    <w:p w14:paraId="6AB7E8A6" w14:textId="4D733B33" w:rsidR="00071DD5" w:rsidRPr="003907AB" w:rsidRDefault="00071DD5" w:rsidP="02176398">
      <w:pPr>
        <w:spacing w:line="300" w:lineRule="atLeast"/>
        <w:rPr>
          <w:rFonts w:asciiTheme="minorHAnsi" w:eastAsia="Times New Roman" w:hAnsiTheme="minorHAnsi" w:cstheme="minorBidi"/>
          <w:lang w:eastAsia="en-CA"/>
        </w:rPr>
      </w:pPr>
      <w:r w:rsidRPr="02176398">
        <w:rPr>
          <w:rFonts w:asciiTheme="minorHAnsi" w:eastAsia="Times New Roman" w:hAnsiTheme="minorHAnsi" w:cstheme="minorBidi"/>
          <w:lang w:bidi="fr-CA"/>
        </w:rPr>
        <w:t>Ne ratez pas cette occasion d’intégrer une équipe de soins de santé positive et collaborative où vos contributions seront valorisées et votre bien-être, soutenu. En tant que membre de notre équipe, vous profiterez notamment des avantages suivants :</w:t>
      </w:r>
    </w:p>
    <w:p w14:paraId="2C652237" w14:textId="58F72677" w:rsidR="00071DD5"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Environnement de travail professionnel, positif et inclusif favorisant le mieux-être des employé(e)s et l</w:t>
      </w:r>
      <w:r w:rsidR="002D2460">
        <w:rPr>
          <w:rFonts w:asciiTheme="minorHAnsi" w:eastAsia="Helvetica Neue" w:hAnsiTheme="minorHAnsi" w:cstheme="minorBidi"/>
          <w:lang w:bidi="fr-CA"/>
        </w:rPr>
        <w:t>’</w:t>
      </w:r>
      <w:r w:rsidRPr="003843C9">
        <w:rPr>
          <w:rFonts w:asciiTheme="minorHAnsi" w:eastAsia="Helvetica Neue" w:hAnsiTheme="minorHAnsi" w:cstheme="minorBidi"/>
          <w:lang w:bidi="fr-CA"/>
        </w:rPr>
        <w:t>équilibre travail-vie personnelle.</w:t>
      </w:r>
    </w:p>
    <w:p w14:paraId="3EDE5FC3" w14:textId="77777777" w:rsidR="00071DD5"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002F0E3E">
        <w:rPr>
          <w:rFonts w:asciiTheme="minorHAnsi" w:eastAsia="Helvetica Neue" w:hAnsiTheme="minorHAnsi" w:cstheme="minorBidi"/>
          <w:lang w:bidi="fr-CA"/>
        </w:rPr>
        <w:t>Formation à l’utilisation du système de DME de la clinique et soutien en la matière.</w:t>
      </w:r>
    </w:p>
    <w:p w14:paraId="740C9620" w14:textId="2F2D02FF"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Pr>
          <w:rFonts w:asciiTheme="minorHAnsi" w:eastAsia="Helvetica Neue" w:hAnsiTheme="minorHAnsi" w:cstheme="minorBidi"/>
          <w:lang w:bidi="fr-CA"/>
        </w:rPr>
        <w:t>Possibilité d</w:t>
      </w:r>
      <w:r w:rsidR="002D2460">
        <w:rPr>
          <w:rFonts w:asciiTheme="minorHAnsi" w:eastAsia="Helvetica Neue" w:hAnsiTheme="minorHAnsi" w:cstheme="minorBidi"/>
          <w:lang w:bidi="fr-CA"/>
        </w:rPr>
        <w:t>’</w:t>
      </w:r>
      <w:r>
        <w:rPr>
          <w:rFonts w:asciiTheme="minorHAnsi" w:eastAsia="Helvetica Neue" w:hAnsiTheme="minorHAnsi" w:cstheme="minorBidi"/>
          <w:lang w:bidi="fr-CA"/>
        </w:rPr>
        <w:t>aider à bâtir et à façonner un cabinet médical en pleine croissance.</w:t>
      </w:r>
    </w:p>
    <w:p w14:paraId="21E8451C"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Vacances (flexibles, non fixées à l’avance).</w:t>
      </w:r>
    </w:p>
    <w:p w14:paraId="66B003D5"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 xml:space="preserve">Congés de maladie/pour raisons personnelles payés, [avec paiement des jours inutilisés en fin d’exercice]. </w:t>
      </w:r>
    </w:p>
    <w:p w14:paraId="098FF938"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[Programme de santé et de mieux-être,</w:t>
      </w:r>
      <w:bookmarkStart w:id="2" w:name="_Int_cAF95XUr"/>
      <w:r w:rsidRPr="440F5C8B">
        <w:rPr>
          <w:rFonts w:asciiTheme="minorHAnsi" w:eastAsia="Helvetica Neue" w:hAnsiTheme="minorHAnsi" w:cstheme="minorBidi"/>
          <w:lang w:bidi="fr-CA"/>
        </w:rPr>
        <w:t xml:space="preserve"> prestations de soins de santé et dentaires].</w:t>
      </w:r>
      <w:bookmarkEnd w:id="2"/>
    </w:p>
    <w:p w14:paraId="73588FF7"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531E046D">
        <w:rPr>
          <w:rFonts w:asciiTheme="minorHAnsi" w:eastAsia="Helvetica Neue" w:hAnsiTheme="minorHAnsi" w:cstheme="minorBidi"/>
          <w:lang w:bidi="fr-CA"/>
        </w:rPr>
        <w:t>Congés payés supplémentaires entre Noël et le Nouvel An.</w:t>
      </w:r>
    </w:p>
    <w:p w14:paraId="2797E088"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Aucun travail en soirée ni la fin de semaine.</w:t>
      </w:r>
    </w:p>
    <w:p w14:paraId="088D872B"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Bureau fermé tous les jours fériés.</w:t>
      </w:r>
    </w:p>
    <w:p w14:paraId="38873438"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003843C9">
        <w:rPr>
          <w:rFonts w:asciiTheme="minorHAnsi" w:eastAsia="Helvetica Neue" w:hAnsiTheme="minorHAnsi" w:cstheme="minorBidi"/>
          <w:lang w:bidi="fr-CA"/>
        </w:rPr>
        <w:t xml:space="preserve">Stationnement gratuit sur place. </w:t>
      </w:r>
    </w:p>
    <w:p w14:paraId="35EB19A4" w14:textId="77777777" w:rsidR="00071DD5" w:rsidRPr="003843C9" w:rsidRDefault="00071DD5" w:rsidP="00071DD5">
      <w:pPr>
        <w:pStyle w:val="Paragraphedeliste"/>
        <w:numPr>
          <w:ilvl w:val="0"/>
          <w:numId w:val="32"/>
        </w:numPr>
        <w:shd w:val="clear" w:color="auto" w:fill="FBE4D5" w:themeFill="accent2" w:themeFillTint="33"/>
        <w:tabs>
          <w:tab w:val="left" w:pos="360"/>
          <w:tab w:val="left" w:pos="720"/>
        </w:tabs>
        <w:spacing w:after="100"/>
        <w:rPr>
          <w:rFonts w:asciiTheme="minorHAnsi" w:eastAsia="Helvetica Neue" w:hAnsiTheme="minorHAnsi" w:cstheme="minorBidi"/>
        </w:rPr>
      </w:pPr>
      <w:r w:rsidRPr="440F5C8B">
        <w:rPr>
          <w:rFonts w:asciiTheme="minorHAnsi" w:eastAsia="Helvetica Neue" w:hAnsiTheme="minorHAnsi" w:cstheme="minorBidi"/>
          <w:lang w:bidi="fr-CA"/>
        </w:rPr>
        <w:t>Examen annuel du rendement, avec possibilité [d’une augmentation de salaire OU d’une prime au rendement].</w:t>
      </w:r>
    </w:p>
    <w:p w14:paraId="52EBB4F2" w14:textId="77777777" w:rsidR="00A561FF" w:rsidRPr="0003551A" w:rsidRDefault="00A561FF">
      <w:pPr>
        <w:rPr>
          <w:rFonts w:asciiTheme="minorHAnsi" w:eastAsia="Helvetica Neue" w:hAnsiTheme="minorHAnsi" w:cstheme="minorHAnsi"/>
        </w:rPr>
      </w:pPr>
    </w:p>
    <w:p w14:paraId="6B80EB8A" w14:textId="77777777" w:rsidR="00E077A3" w:rsidRPr="003843C9" w:rsidRDefault="00E077A3" w:rsidP="00E077A3">
      <w:pPr>
        <w:rPr>
          <w:rFonts w:asciiTheme="minorHAnsi" w:eastAsia="Helvetica Neue" w:hAnsiTheme="minorHAnsi" w:cstheme="minorBidi"/>
          <w:b/>
          <w:bCs/>
          <w:sz w:val="26"/>
          <w:szCs w:val="26"/>
        </w:rPr>
      </w:pPr>
      <w:r w:rsidRPr="003843C9">
        <w:rPr>
          <w:rFonts w:asciiTheme="minorHAnsi" w:eastAsia="Helvetica Neue" w:hAnsiTheme="minorHAnsi" w:cstheme="minorBidi"/>
          <w:b/>
          <w:sz w:val="26"/>
          <w:szCs w:val="26"/>
          <w:lang w:bidi="fr-CA"/>
        </w:rPr>
        <w:t>Rémunération</w:t>
      </w:r>
      <w:commentRangeStart w:id="3"/>
      <w:r w:rsidRPr="003843C9">
        <w:rPr>
          <w:rFonts w:asciiTheme="minorHAnsi" w:eastAsia="Helvetica Neue" w:hAnsiTheme="minorHAnsi" w:cstheme="minorBidi"/>
          <w:b/>
          <w:sz w:val="26"/>
          <w:szCs w:val="26"/>
          <w:lang w:bidi="fr-CA"/>
        </w:rPr>
        <w:t xml:space="preserve"> </w:t>
      </w:r>
      <w:commentRangeEnd w:id="3"/>
      <w:r w:rsidRPr="003843C9">
        <w:rPr>
          <w:rStyle w:val="Marquedecommentaire"/>
          <w:rFonts w:asciiTheme="minorHAnsi" w:eastAsia="Helvetica Neue" w:hAnsiTheme="minorHAnsi" w:cstheme="minorBidi"/>
          <w:b/>
          <w:bCs/>
          <w:sz w:val="26"/>
          <w:szCs w:val="26"/>
        </w:rPr>
        <w:commentReference w:id="3"/>
      </w:r>
    </w:p>
    <w:p w14:paraId="4BD8EDB7" w14:textId="77777777" w:rsidR="00E077A3" w:rsidRPr="003907AB" w:rsidRDefault="00E077A3" w:rsidP="00E077A3">
      <w:pPr>
        <w:rPr>
          <w:rFonts w:asciiTheme="minorHAnsi" w:eastAsia="Helvetica Neue" w:hAnsiTheme="minorHAnsi" w:cstheme="minorBidi"/>
        </w:rPr>
      </w:pPr>
      <w:r>
        <w:rPr>
          <w:rFonts w:asciiTheme="minorHAnsi" w:eastAsia="Helvetica Neue" w:hAnsiTheme="minorHAnsi" w:cstheme="minorBidi"/>
          <w:lang w:bidi="fr-CA"/>
        </w:rPr>
        <w:t>Nous offrons un régime de rémunération concurrentiel, de l’ordre de [</w:t>
      </w:r>
      <w:r w:rsidRPr="00761E23">
        <w:rPr>
          <w:rFonts w:asciiTheme="minorHAnsi" w:eastAsia="Helvetica Neue" w:hAnsiTheme="minorHAnsi" w:cstheme="minorBidi"/>
          <w:shd w:val="clear" w:color="auto" w:fill="FBE4D5" w:themeFill="accent2" w:themeFillTint="33"/>
          <w:lang w:bidi="fr-CA"/>
        </w:rPr>
        <w:t>X</w:t>
      </w:r>
      <w:r>
        <w:rPr>
          <w:rFonts w:asciiTheme="minorHAnsi" w:eastAsia="Helvetica Neue" w:hAnsiTheme="minorHAnsi" w:cstheme="minorBidi"/>
          <w:lang w:bidi="fr-CA"/>
        </w:rPr>
        <w:t>] à [</w:t>
      </w:r>
      <w:r w:rsidRPr="00761E23">
        <w:rPr>
          <w:rFonts w:asciiTheme="minorHAnsi" w:eastAsia="Helvetica Neue" w:hAnsiTheme="minorHAnsi" w:cstheme="minorBidi"/>
          <w:shd w:val="clear" w:color="auto" w:fill="FBE4D5" w:themeFill="accent2" w:themeFillTint="33"/>
          <w:lang w:bidi="fr-CA"/>
        </w:rPr>
        <w:t>X</w:t>
      </w:r>
      <w:r>
        <w:rPr>
          <w:rFonts w:asciiTheme="minorHAnsi" w:eastAsia="Helvetica Neue" w:hAnsiTheme="minorHAnsi" w:cstheme="minorBidi"/>
          <w:lang w:bidi="fr-CA"/>
        </w:rPr>
        <w:t>] $ [</w:t>
      </w:r>
      <w:r w:rsidRPr="00761E23">
        <w:rPr>
          <w:rFonts w:asciiTheme="minorHAnsi" w:eastAsia="Helvetica Neue" w:hAnsiTheme="minorHAnsi" w:cstheme="minorBidi"/>
          <w:shd w:val="clear" w:color="auto" w:fill="FBE4D5" w:themeFill="accent2" w:themeFillTint="33"/>
          <w:lang w:bidi="fr-CA"/>
        </w:rPr>
        <w:t>l’heure/par année</w:t>
      </w:r>
      <w:r>
        <w:rPr>
          <w:rFonts w:asciiTheme="minorHAnsi" w:eastAsia="Helvetica Neue" w:hAnsiTheme="minorHAnsi" w:cstheme="minorBidi"/>
          <w:lang w:bidi="fr-CA"/>
        </w:rPr>
        <w:t>]. Le positionnement dans l’échelle salariale sera déterminé en fonction de l’expérience, des qualifications et des compétences pertinentes de la personne retenue.</w:t>
      </w:r>
    </w:p>
    <w:p w14:paraId="5C246490" w14:textId="77777777" w:rsidR="00E077A3" w:rsidRPr="003907AB" w:rsidRDefault="00E077A3" w:rsidP="00E077A3">
      <w:pPr>
        <w:rPr>
          <w:rFonts w:asciiTheme="minorHAnsi" w:eastAsia="Helvetica Neue" w:hAnsiTheme="minorHAnsi" w:cstheme="minorBidi"/>
        </w:rPr>
      </w:pPr>
    </w:p>
    <w:p w14:paraId="7B32D568" w14:textId="50FF7CF8" w:rsidR="00E077A3" w:rsidRPr="00185266" w:rsidRDefault="00E077A3" w:rsidP="00E077A3">
      <w:r w:rsidRPr="00F67C46">
        <w:rPr>
          <w:b/>
          <w:lang w:bidi="fr-CA"/>
        </w:rPr>
        <w:t>Nous remercions tous les candidat(e)s de leur intérêt. Les candidatures seront évaluées de façon continue jusqu</w:t>
      </w:r>
      <w:r w:rsidR="002D2460">
        <w:rPr>
          <w:b/>
          <w:lang w:bidi="fr-CA"/>
        </w:rPr>
        <w:t>’</w:t>
      </w:r>
      <w:r w:rsidRPr="00F67C46">
        <w:rPr>
          <w:b/>
          <w:lang w:bidi="fr-CA"/>
        </w:rPr>
        <w:t>à ce que le poste soit pourvu. Veuillez noter que seul(e)s les candidat(e)s sélectionné(e)s pour les entrevues seront contacté(e)s.</w:t>
      </w:r>
    </w:p>
    <w:p w14:paraId="312EB21F" w14:textId="77777777" w:rsidR="001124C2" w:rsidRPr="00E077A3" w:rsidRDefault="001124C2" w:rsidP="00855926">
      <w:pPr>
        <w:rPr>
          <w:rFonts w:asciiTheme="minorHAnsi" w:hAnsiTheme="minorHAnsi" w:cstheme="minorHAnsi"/>
        </w:rPr>
      </w:pPr>
    </w:p>
    <w:sectPr w:rsidR="001124C2" w:rsidRPr="00E077A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ica Cormier" w:date="2026-09-23T10:17:00Z" w:initials="JC">
    <w:p w14:paraId="57770279" w14:textId="77777777" w:rsidR="009563AA" w:rsidRDefault="009563AA" w:rsidP="009563AA">
      <w:pPr>
        <w:pStyle w:val="Commentaire"/>
      </w:pPr>
      <w:r>
        <w:rPr>
          <w:rStyle w:val="Marquedecommentaire"/>
        </w:rPr>
        <w:annotationRef/>
      </w:r>
      <w:r>
        <w:t>Feel free to  modify based on what is important to you.</w:t>
      </w:r>
    </w:p>
  </w:comment>
  <w:comment w:id="1" w:author="Jenica Cormier" w:date="2026-06-25T15:36:00Z" w:initials="JC">
    <w:p w14:paraId="6CEF3A82" w14:textId="77777777" w:rsidR="00C97CD3" w:rsidRDefault="00C97CD3" w:rsidP="00444E06">
      <w:pPr>
        <w:pStyle w:val="Commentaire"/>
      </w:pPr>
      <w:r>
        <w:rPr>
          <w:rStyle w:val="Marquedecommentaire"/>
        </w:rPr>
        <w:annotationRef/>
      </w:r>
      <w:r>
        <w:t>Modify based on offerings</w:t>
      </w:r>
    </w:p>
  </w:comment>
  <w:comment w:id="3" w:author="Jenica Cormier" w:date="2026-07-09T11:33:00Z" w:initials="JC">
    <w:p w14:paraId="6831E29A" w14:textId="77777777" w:rsidR="00E077A3" w:rsidRDefault="00E077A3" w:rsidP="00527A11">
      <w:pPr>
        <w:pStyle w:val="Commentaire"/>
      </w:pPr>
      <w:r>
        <w:rPr>
          <w:rStyle w:val="Marquedecommentaire"/>
        </w:rPr>
        <w:annotationRef/>
      </w:r>
      <w:r>
        <w:rPr>
          <w:lang w:val="en-CA"/>
        </w:rPr>
        <w:t>Due to NB’s Pay Transparency Act, employers are now required to indicate their salary scales on all job postings.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770279" w15:done="0"/>
  <w15:commentEx w15:paraId="6CEF3A82" w15:done="0"/>
  <w15:commentEx w15:paraId="6831E2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CFD466" w16cex:dateUtc="2026-09-23T13:17:00Z"/>
  <w16cex:commentExtensible w16cex:durableId="7FAE7FF4" w16cex:dateUtc="2026-06-25T18:36:00Z"/>
  <w16cex:commentExtensible w16cex:durableId="04EE0687" w16cex:dateUtc="2026-07-09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770279" w16cid:durableId="79CFD466"/>
  <w16cid:commentId w16cid:paraId="6CEF3A82" w16cid:durableId="7FAE7FF4"/>
  <w16cid:commentId w16cid:paraId="6831E29A" w16cid:durableId="04EE06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4715" w14:textId="77777777" w:rsidR="003A1A49" w:rsidRDefault="003A1A49" w:rsidP="0038288F">
      <w:r>
        <w:separator/>
      </w:r>
    </w:p>
  </w:endnote>
  <w:endnote w:type="continuationSeparator" w:id="0">
    <w:p w14:paraId="25CDA49C" w14:textId="77777777" w:rsidR="003A1A49" w:rsidRDefault="003A1A49" w:rsidP="0038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1F85BFF-130B-461C-9AA8-CFB4EEB165ED}"/>
    <w:embedBold r:id="rId2" w:fontKey="{22FDF9E2-ABBF-4211-AA43-6B780DC1CBF4}"/>
  </w:font>
  <w:font w:name="Georgia">
    <w:panose1 w:val="02040502050405020303"/>
    <w:charset w:val="00"/>
    <w:family w:val="roman"/>
    <w:pitch w:val="variable"/>
    <w:sig w:usb0="00000287" w:usb1="00000000" w:usb2="00000000" w:usb3="00000000" w:csb0="0000009F" w:csb1="00000000"/>
    <w:embedRegular r:id="rId3" w:fontKey="{D6FC595E-F95D-422F-A399-4C8187F30980}"/>
    <w:embedItalic r:id="rId4" w:fontKey="{227F570A-A6A4-4A09-9E05-E7F678DB30D3}"/>
  </w:font>
  <w:font w:name="Helvetica Neue">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embedRegular r:id="rId5" w:fontKey="{6F0CE7D0-CA15-4DB9-85F1-97F8167FCDF9}"/>
  </w:font>
  <w:font w:name="Calibri Light">
    <w:panose1 w:val="020F0302020204030204"/>
    <w:charset w:val="00"/>
    <w:family w:val="swiss"/>
    <w:pitch w:val="variable"/>
    <w:sig w:usb0="E4002EFF" w:usb1="C200247B" w:usb2="00000009" w:usb3="00000000" w:csb0="000001FF" w:csb1="00000000"/>
    <w:embedRegular r:id="rId6" w:fontKey="{334CB2D1-5BAD-4163-B5CE-08BA1B4518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3570" w14:textId="77777777" w:rsidR="002D2460" w:rsidRDefault="002D24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8F36" w14:textId="77777777" w:rsidR="002D2460" w:rsidRDefault="002D246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D901" w14:textId="77777777" w:rsidR="002D2460" w:rsidRDefault="002D24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FE496" w14:textId="77777777" w:rsidR="003A1A49" w:rsidRDefault="003A1A49" w:rsidP="0038288F">
      <w:r>
        <w:separator/>
      </w:r>
    </w:p>
  </w:footnote>
  <w:footnote w:type="continuationSeparator" w:id="0">
    <w:p w14:paraId="476F6D84" w14:textId="77777777" w:rsidR="003A1A49" w:rsidRDefault="003A1A49" w:rsidP="00382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4B65" w14:textId="77777777" w:rsidR="002D2460" w:rsidRDefault="002D24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6C2A" w14:textId="77777777" w:rsidR="002D2460" w:rsidRDefault="002D246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578F" w14:textId="77777777" w:rsidR="002D2460" w:rsidRDefault="002D24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AD5"/>
    <w:multiLevelType w:val="multilevel"/>
    <w:tmpl w:val="BDAE3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F2AF1"/>
    <w:multiLevelType w:val="hybridMultilevel"/>
    <w:tmpl w:val="D5B2A4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2B3D37"/>
    <w:multiLevelType w:val="hybridMultilevel"/>
    <w:tmpl w:val="D8247CB0"/>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68E2A3A"/>
    <w:multiLevelType w:val="multilevel"/>
    <w:tmpl w:val="75AEEF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27440"/>
    <w:multiLevelType w:val="hybridMultilevel"/>
    <w:tmpl w:val="5466656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A494F68"/>
    <w:multiLevelType w:val="multilevel"/>
    <w:tmpl w:val="0BB6C8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D0528F7"/>
    <w:multiLevelType w:val="multilevel"/>
    <w:tmpl w:val="73E48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A39A5"/>
    <w:multiLevelType w:val="multilevel"/>
    <w:tmpl w:val="67C8C0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F27F9"/>
    <w:multiLevelType w:val="multilevel"/>
    <w:tmpl w:val="473C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9220ED"/>
    <w:multiLevelType w:val="hybridMultilevel"/>
    <w:tmpl w:val="C1A8F35C"/>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1B2461CA"/>
    <w:multiLevelType w:val="hybridMultilevel"/>
    <w:tmpl w:val="982A01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65F5321"/>
    <w:multiLevelType w:val="multilevel"/>
    <w:tmpl w:val="BCB899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13B4F"/>
    <w:multiLevelType w:val="multilevel"/>
    <w:tmpl w:val="163A15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57BCE"/>
    <w:multiLevelType w:val="hybridMultilevel"/>
    <w:tmpl w:val="7DD4C676"/>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CDB7B5C"/>
    <w:multiLevelType w:val="hybridMultilevel"/>
    <w:tmpl w:val="A13267C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D3C12FD"/>
    <w:multiLevelType w:val="multilevel"/>
    <w:tmpl w:val="7472D4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8979BB"/>
    <w:multiLevelType w:val="hybridMultilevel"/>
    <w:tmpl w:val="9F0CFB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82940DE"/>
    <w:multiLevelType w:val="hybridMultilevel"/>
    <w:tmpl w:val="DAB02F6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3AF335DD"/>
    <w:multiLevelType w:val="multilevel"/>
    <w:tmpl w:val="3E1896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E4139"/>
    <w:multiLevelType w:val="multilevel"/>
    <w:tmpl w:val="E152B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D351A0"/>
    <w:multiLevelType w:val="multilevel"/>
    <w:tmpl w:val="F4F87984"/>
    <w:lvl w:ilvl="0">
      <w:start w:val="1"/>
      <w:numFmt w:val="bullet"/>
      <w:lvlText w:val="•"/>
      <w:lvlJc w:val="left"/>
      <w:pPr>
        <w:ind w:left="720" w:hanging="360"/>
      </w:pPr>
    </w:lvl>
    <w:lvl w:ilvl="1">
      <w:start w:val="1"/>
      <w:numFmt w:val="bullet"/>
      <w:lvlText w:val=""/>
      <w:lvlJc w:val="left"/>
      <w:pPr>
        <w:ind w:left="360" w:hanging="360"/>
      </w:pPr>
      <w:rPr>
        <w:rFonts w:ascii="Symbol" w:hAnsi="Symbol"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4EE90DF7"/>
    <w:multiLevelType w:val="multilevel"/>
    <w:tmpl w:val="032AA3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A5214"/>
    <w:multiLevelType w:val="multilevel"/>
    <w:tmpl w:val="232007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946DA4"/>
    <w:multiLevelType w:val="multilevel"/>
    <w:tmpl w:val="EBCA56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9B732B"/>
    <w:multiLevelType w:val="multilevel"/>
    <w:tmpl w:val="05CCC63C"/>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C880B4E"/>
    <w:multiLevelType w:val="multilevel"/>
    <w:tmpl w:val="A6CC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463DDB"/>
    <w:multiLevelType w:val="multilevel"/>
    <w:tmpl w:val="756E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A459C4"/>
    <w:multiLevelType w:val="multilevel"/>
    <w:tmpl w:val="0FD6D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A16DDE"/>
    <w:multiLevelType w:val="multilevel"/>
    <w:tmpl w:val="778EE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E38CF"/>
    <w:multiLevelType w:val="multilevel"/>
    <w:tmpl w:val="18D6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DD5616"/>
    <w:multiLevelType w:val="hybridMultilevel"/>
    <w:tmpl w:val="7DC2F10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735599"/>
    <w:multiLevelType w:val="multilevel"/>
    <w:tmpl w:val="745C5460"/>
    <w:lvl w:ilvl="0">
      <w:start w:val="1"/>
      <w:numFmt w:val="bullet"/>
      <w:lvlText w:val="•"/>
      <w:lvlJc w:val="left"/>
      <w:pPr>
        <w:ind w:left="720" w:hanging="360"/>
      </w:pPr>
      <w:rPr>
        <w:strike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9E6403F"/>
    <w:multiLevelType w:val="hybridMultilevel"/>
    <w:tmpl w:val="E18EB91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7C4B24FB"/>
    <w:multiLevelType w:val="multilevel"/>
    <w:tmpl w:val="F230A5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4233D2"/>
    <w:multiLevelType w:val="multilevel"/>
    <w:tmpl w:val="9F2AA2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298608">
    <w:abstractNumId w:val="20"/>
  </w:num>
  <w:num w:numId="2" w16cid:durableId="1317759609">
    <w:abstractNumId w:val="24"/>
  </w:num>
  <w:num w:numId="3" w16cid:durableId="2032222364">
    <w:abstractNumId w:val="31"/>
  </w:num>
  <w:num w:numId="4" w16cid:durableId="1954290283">
    <w:abstractNumId w:val="9"/>
  </w:num>
  <w:num w:numId="5" w16cid:durableId="1162236098">
    <w:abstractNumId w:val="30"/>
  </w:num>
  <w:num w:numId="6" w16cid:durableId="877936160">
    <w:abstractNumId w:val="1"/>
  </w:num>
  <w:num w:numId="7" w16cid:durableId="209612785">
    <w:abstractNumId w:val="16"/>
  </w:num>
  <w:num w:numId="8" w16cid:durableId="1629821844">
    <w:abstractNumId w:val="17"/>
  </w:num>
  <w:num w:numId="9" w16cid:durableId="1354838782">
    <w:abstractNumId w:val="32"/>
  </w:num>
  <w:num w:numId="10" w16cid:durableId="881285637">
    <w:abstractNumId w:val="14"/>
  </w:num>
  <w:num w:numId="11" w16cid:durableId="1044985955">
    <w:abstractNumId w:val="34"/>
  </w:num>
  <w:num w:numId="12" w16cid:durableId="2141721107">
    <w:abstractNumId w:val="28"/>
  </w:num>
  <w:num w:numId="13" w16cid:durableId="607004508">
    <w:abstractNumId w:val="6"/>
  </w:num>
  <w:num w:numId="14" w16cid:durableId="1285698429">
    <w:abstractNumId w:val="19"/>
  </w:num>
  <w:num w:numId="15" w16cid:durableId="503714080">
    <w:abstractNumId w:val="0"/>
  </w:num>
  <w:num w:numId="16" w16cid:durableId="2025355646">
    <w:abstractNumId w:val="18"/>
  </w:num>
  <w:num w:numId="17" w16cid:durableId="1049107308">
    <w:abstractNumId w:val="12"/>
  </w:num>
  <w:num w:numId="18" w16cid:durableId="2064937784">
    <w:abstractNumId w:val="11"/>
  </w:num>
  <w:num w:numId="19" w16cid:durableId="1497918322">
    <w:abstractNumId w:val="33"/>
  </w:num>
  <w:num w:numId="20" w16cid:durableId="1815292493">
    <w:abstractNumId w:val="22"/>
  </w:num>
  <w:num w:numId="21" w16cid:durableId="226570873">
    <w:abstractNumId w:val="3"/>
  </w:num>
  <w:num w:numId="22" w16cid:durableId="772284789">
    <w:abstractNumId w:val="7"/>
  </w:num>
  <w:num w:numId="23" w16cid:durableId="655494063">
    <w:abstractNumId w:val="21"/>
  </w:num>
  <w:num w:numId="24" w16cid:durableId="271136633">
    <w:abstractNumId w:val="27"/>
  </w:num>
  <w:num w:numId="25" w16cid:durableId="1926069257">
    <w:abstractNumId w:val="23"/>
  </w:num>
  <w:num w:numId="26" w16cid:durableId="1416198651">
    <w:abstractNumId w:val="15"/>
  </w:num>
  <w:num w:numId="27" w16cid:durableId="165437542">
    <w:abstractNumId w:val="25"/>
  </w:num>
  <w:num w:numId="28" w16cid:durableId="1948153788">
    <w:abstractNumId w:val="29"/>
  </w:num>
  <w:num w:numId="29" w16cid:durableId="1645507653">
    <w:abstractNumId w:val="13"/>
  </w:num>
  <w:num w:numId="30" w16cid:durableId="1694724200">
    <w:abstractNumId w:val="10"/>
  </w:num>
  <w:num w:numId="31" w16cid:durableId="481428388">
    <w:abstractNumId w:val="2"/>
  </w:num>
  <w:num w:numId="32" w16cid:durableId="2032951249">
    <w:abstractNumId w:val="4"/>
  </w:num>
  <w:num w:numId="33" w16cid:durableId="1744178529">
    <w:abstractNumId w:val="5"/>
  </w:num>
  <w:num w:numId="34" w16cid:durableId="1354182846">
    <w:abstractNumId w:val="26"/>
  </w:num>
  <w:num w:numId="35" w16cid:durableId="101018204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ica Cormier">
    <w15:presenceInfo w15:providerId="AD" w15:userId="S::jcormier@nbms.nb.ca::bb362d7f-6d48-41bb-97bc-4299923f2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FF"/>
    <w:rsid w:val="00000816"/>
    <w:rsid w:val="00010CDA"/>
    <w:rsid w:val="00015FE2"/>
    <w:rsid w:val="000311F5"/>
    <w:rsid w:val="0003551A"/>
    <w:rsid w:val="00046ABA"/>
    <w:rsid w:val="00065131"/>
    <w:rsid w:val="00071DD5"/>
    <w:rsid w:val="00074573"/>
    <w:rsid w:val="00077F2D"/>
    <w:rsid w:val="000822D4"/>
    <w:rsid w:val="0008256F"/>
    <w:rsid w:val="00086F45"/>
    <w:rsid w:val="00087220"/>
    <w:rsid w:val="000A51D6"/>
    <w:rsid w:val="000B5124"/>
    <w:rsid w:val="000C143A"/>
    <w:rsid w:val="000C151A"/>
    <w:rsid w:val="000D480E"/>
    <w:rsid w:val="000D7182"/>
    <w:rsid w:val="000E45DE"/>
    <w:rsid w:val="000F32C5"/>
    <w:rsid w:val="00111241"/>
    <w:rsid w:val="001124C2"/>
    <w:rsid w:val="00115A2C"/>
    <w:rsid w:val="00116E3A"/>
    <w:rsid w:val="00124A62"/>
    <w:rsid w:val="0012687C"/>
    <w:rsid w:val="001278C4"/>
    <w:rsid w:val="0013521B"/>
    <w:rsid w:val="001449E4"/>
    <w:rsid w:val="00181850"/>
    <w:rsid w:val="00182859"/>
    <w:rsid w:val="00183431"/>
    <w:rsid w:val="001873E3"/>
    <w:rsid w:val="001A1827"/>
    <w:rsid w:val="001A1B84"/>
    <w:rsid w:val="001A4E7F"/>
    <w:rsid w:val="001B0EC3"/>
    <w:rsid w:val="001C7B33"/>
    <w:rsid w:val="001D46E5"/>
    <w:rsid w:val="001E6233"/>
    <w:rsid w:val="001E6747"/>
    <w:rsid w:val="00234851"/>
    <w:rsid w:val="002509D1"/>
    <w:rsid w:val="002536D4"/>
    <w:rsid w:val="00264792"/>
    <w:rsid w:val="002914DA"/>
    <w:rsid w:val="002A0A01"/>
    <w:rsid w:val="002A2C6D"/>
    <w:rsid w:val="002C2ED9"/>
    <w:rsid w:val="002C5650"/>
    <w:rsid w:val="002D2460"/>
    <w:rsid w:val="002D33A6"/>
    <w:rsid w:val="002F19A2"/>
    <w:rsid w:val="00302555"/>
    <w:rsid w:val="0030512E"/>
    <w:rsid w:val="00324CAD"/>
    <w:rsid w:val="003276E6"/>
    <w:rsid w:val="00327A0F"/>
    <w:rsid w:val="00334913"/>
    <w:rsid w:val="00337DD3"/>
    <w:rsid w:val="00352EAE"/>
    <w:rsid w:val="00371505"/>
    <w:rsid w:val="003808FA"/>
    <w:rsid w:val="0038288F"/>
    <w:rsid w:val="00383CC6"/>
    <w:rsid w:val="003907AB"/>
    <w:rsid w:val="00392A16"/>
    <w:rsid w:val="003963EF"/>
    <w:rsid w:val="003A0C3D"/>
    <w:rsid w:val="003A1A49"/>
    <w:rsid w:val="003A57EF"/>
    <w:rsid w:val="003C31BF"/>
    <w:rsid w:val="003C4A74"/>
    <w:rsid w:val="003C6C33"/>
    <w:rsid w:val="003D2E17"/>
    <w:rsid w:val="003F65BF"/>
    <w:rsid w:val="003F6D40"/>
    <w:rsid w:val="003F7518"/>
    <w:rsid w:val="00400718"/>
    <w:rsid w:val="00405C96"/>
    <w:rsid w:val="00406C63"/>
    <w:rsid w:val="00415D84"/>
    <w:rsid w:val="00415DF7"/>
    <w:rsid w:val="004336CA"/>
    <w:rsid w:val="00451E2D"/>
    <w:rsid w:val="00455386"/>
    <w:rsid w:val="00455834"/>
    <w:rsid w:val="00461FCF"/>
    <w:rsid w:val="00472E83"/>
    <w:rsid w:val="0047371C"/>
    <w:rsid w:val="004776CC"/>
    <w:rsid w:val="004801BA"/>
    <w:rsid w:val="004846D9"/>
    <w:rsid w:val="004A3754"/>
    <w:rsid w:val="004A696B"/>
    <w:rsid w:val="004B1ADB"/>
    <w:rsid w:val="004B4A24"/>
    <w:rsid w:val="004B66EC"/>
    <w:rsid w:val="004F18FA"/>
    <w:rsid w:val="004F1997"/>
    <w:rsid w:val="00500671"/>
    <w:rsid w:val="00502527"/>
    <w:rsid w:val="0050335D"/>
    <w:rsid w:val="005035F8"/>
    <w:rsid w:val="00512EEC"/>
    <w:rsid w:val="0051313D"/>
    <w:rsid w:val="00514D5A"/>
    <w:rsid w:val="00517665"/>
    <w:rsid w:val="00522A9C"/>
    <w:rsid w:val="00526630"/>
    <w:rsid w:val="005408D0"/>
    <w:rsid w:val="00541905"/>
    <w:rsid w:val="0056154A"/>
    <w:rsid w:val="005845BD"/>
    <w:rsid w:val="005B1125"/>
    <w:rsid w:val="005B2046"/>
    <w:rsid w:val="005D435F"/>
    <w:rsid w:val="005D6097"/>
    <w:rsid w:val="005E0FC8"/>
    <w:rsid w:val="005E7942"/>
    <w:rsid w:val="005F1418"/>
    <w:rsid w:val="005F217C"/>
    <w:rsid w:val="005F6465"/>
    <w:rsid w:val="006035C6"/>
    <w:rsid w:val="00607795"/>
    <w:rsid w:val="0061569B"/>
    <w:rsid w:val="00626905"/>
    <w:rsid w:val="00632889"/>
    <w:rsid w:val="006329CF"/>
    <w:rsid w:val="0064490F"/>
    <w:rsid w:val="006455CD"/>
    <w:rsid w:val="00683336"/>
    <w:rsid w:val="006977EE"/>
    <w:rsid w:val="006B0BDE"/>
    <w:rsid w:val="006B1A0E"/>
    <w:rsid w:val="006C36B3"/>
    <w:rsid w:val="006C3975"/>
    <w:rsid w:val="006C5423"/>
    <w:rsid w:val="006C5D4C"/>
    <w:rsid w:val="006C76A8"/>
    <w:rsid w:val="006D32F6"/>
    <w:rsid w:val="006E5E09"/>
    <w:rsid w:val="006E646D"/>
    <w:rsid w:val="006F3007"/>
    <w:rsid w:val="006F5939"/>
    <w:rsid w:val="006F76C4"/>
    <w:rsid w:val="006F7DD3"/>
    <w:rsid w:val="00720608"/>
    <w:rsid w:val="00727333"/>
    <w:rsid w:val="00737D40"/>
    <w:rsid w:val="007647F7"/>
    <w:rsid w:val="007702B6"/>
    <w:rsid w:val="007836C8"/>
    <w:rsid w:val="00795DF9"/>
    <w:rsid w:val="007A4234"/>
    <w:rsid w:val="007A6ECD"/>
    <w:rsid w:val="007C50A1"/>
    <w:rsid w:val="007C657C"/>
    <w:rsid w:val="007E2041"/>
    <w:rsid w:val="007E5137"/>
    <w:rsid w:val="007F111D"/>
    <w:rsid w:val="007F527F"/>
    <w:rsid w:val="0080158F"/>
    <w:rsid w:val="00806B47"/>
    <w:rsid w:val="00810937"/>
    <w:rsid w:val="00811A0C"/>
    <w:rsid w:val="00825C64"/>
    <w:rsid w:val="00833C3A"/>
    <w:rsid w:val="008347F9"/>
    <w:rsid w:val="00855926"/>
    <w:rsid w:val="008578CC"/>
    <w:rsid w:val="0086265E"/>
    <w:rsid w:val="00866D06"/>
    <w:rsid w:val="00891547"/>
    <w:rsid w:val="008945A9"/>
    <w:rsid w:val="008A028C"/>
    <w:rsid w:val="008A26AC"/>
    <w:rsid w:val="008B4209"/>
    <w:rsid w:val="008E044C"/>
    <w:rsid w:val="008E156C"/>
    <w:rsid w:val="008E3807"/>
    <w:rsid w:val="00911D19"/>
    <w:rsid w:val="009123F0"/>
    <w:rsid w:val="00917E90"/>
    <w:rsid w:val="00941DB6"/>
    <w:rsid w:val="009563AA"/>
    <w:rsid w:val="00957760"/>
    <w:rsid w:val="00961497"/>
    <w:rsid w:val="00965742"/>
    <w:rsid w:val="00966D9F"/>
    <w:rsid w:val="009720EC"/>
    <w:rsid w:val="00980FCF"/>
    <w:rsid w:val="009875D3"/>
    <w:rsid w:val="00993FC5"/>
    <w:rsid w:val="009B1608"/>
    <w:rsid w:val="009C67AA"/>
    <w:rsid w:val="009E2C8A"/>
    <w:rsid w:val="009E50F3"/>
    <w:rsid w:val="009F1FBD"/>
    <w:rsid w:val="009F2D9C"/>
    <w:rsid w:val="00A148E8"/>
    <w:rsid w:val="00A2102F"/>
    <w:rsid w:val="00A22D13"/>
    <w:rsid w:val="00A24377"/>
    <w:rsid w:val="00A336C1"/>
    <w:rsid w:val="00A37255"/>
    <w:rsid w:val="00A52C64"/>
    <w:rsid w:val="00A561FF"/>
    <w:rsid w:val="00A57E74"/>
    <w:rsid w:val="00A61872"/>
    <w:rsid w:val="00A62F33"/>
    <w:rsid w:val="00A75B03"/>
    <w:rsid w:val="00A86620"/>
    <w:rsid w:val="00A87FDC"/>
    <w:rsid w:val="00A92AA5"/>
    <w:rsid w:val="00AA00D6"/>
    <w:rsid w:val="00AA3F37"/>
    <w:rsid w:val="00AC1198"/>
    <w:rsid w:val="00AC147F"/>
    <w:rsid w:val="00AD17A3"/>
    <w:rsid w:val="00AD1BE4"/>
    <w:rsid w:val="00AE1417"/>
    <w:rsid w:val="00AE4699"/>
    <w:rsid w:val="00AE5718"/>
    <w:rsid w:val="00AE6CD5"/>
    <w:rsid w:val="00AF0028"/>
    <w:rsid w:val="00AF1A5E"/>
    <w:rsid w:val="00AF2C8C"/>
    <w:rsid w:val="00B0729C"/>
    <w:rsid w:val="00B212BE"/>
    <w:rsid w:val="00B352FF"/>
    <w:rsid w:val="00B3748C"/>
    <w:rsid w:val="00B55AD7"/>
    <w:rsid w:val="00B6302D"/>
    <w:rsid w:val="00B82F7A"/>
    <w:rsid w:val="00B83DDD"/>
    <w:rsid w:val="00B852D4"/>
    <w:rsid w:val="00B9768E"/>
    <w:rsid w:val="00BB4F0E"/>
    <w:rsid w:val="00BB6034"/>
    <w:rsid w:val="00BC08A2"/>
    <w:rsid w:val="00BD681E"/>
    <w:rsid w:val="00BE6C89"/>
    <w:rsid w:val="00C34466"/>
    <w:rsid w:val="00C438E9"/>
    <w:rsid w:val="00C53360"/>
    <w:rsid w:val="00C546E7"/>
    <w:rsid w:val="00C60A9A"/>
    <w:rsid w:val="00C65D09"/>
    <w:rsid w:val="00C66A1F"/>
    <w:rsid w:val="00C716DF"/>
    <w:rsid w:val="00C90B22"/>
    <w:rsid w:val="00C97CD3"/>
    <w:rsid w:val="00C97F83"/>
    <w:rsid w:val="00CA5440"/>
    <w:rsid w:val="00CB1D3D"/>
    <w:rsid w:val="00CC43EC"/>
    <w:rsid w:val="00CC4A00"/>
    <w:rsid w:val="00CE2E17"/>
    <w:rsid w:val="00CE67A4"/>
    <w:rsid w:val="00D07B2A"/>
    <w:rsid w:val="00D11495"/>
    <w:rsid w:val="00D258E9"/>
    <w:rsid w:val="00D25D16"/>
    <w:rsid w:val="00D8066F"/>
    <w:rsid w:val="00D8082F"/>
    <w:rsid w:val="00DA66C8"/>
    <w:rsid w:val="00DA70CA"/>
    <w:rsid w:val="00DE2824"/>
    <w:rsid w:val="00DE6E04"/>
    <w:rsid w:val="00DF71D5"/>
    <w:rsid w:val="00DF7DE3"/>
    <w:rsid w:val="00E06411"/>
    <w:rsid w:val="00E077A3"/>
    <w:rsid w:val="00E26D6E"/>
    <w:rsid w:val="00E32EEC"/>
    <w:rsid w:val="00E41284"/>
    <w:rsid w:val="00E55EAD"/>
    <w:rsid w:val="00E623A7"/>
    <w:rsid w:val="00E72491"/>
    <w:rsid w:val="00E76FF9"/>
    <w:rsid w:val="00E77104"/>
    <w:rsid w:val="00E878AF"/>
    <w:rsid w:val="00E978FB"/>
    <w:rsid w:val="00EA570F"/>
    <w:rsid w:val="00EB1D0A"/>
    <w:rsid w:val="00EB3D09"/>
    <w:rsid w:val="00EC1819"/>
    <w:rsid w:val="00EC48EA"/>
    <w:rsid w:val="00EF3216"/>
    <w:rsid w:val="00F002B4"/>
    <w:rsid w:val="00F1006D"/>
    <w:rsid w:val="00F1040E"/>
    <w:rsid w:val="00F1446D"/>
    <w:rsid w:val="00F14B63"/>
    <w:rsid w:val="00F1580A"/>
    <w:rsid w:val="00F41BFC"/>
    <w:rsid w:val="00F427C8"/>
    <w:rsid w:val="00F55072"/>
    <w:rsid w:val="00F56CA4"/>
    <w:rsid w:val="00F7130E"/>
    <w:rsid w:val="00F82B46"/>
    <w:rsid w:val="00F86971"/>
    <w:rsid w:val="00F958AC"/>
    <w:rsid w:val="00FB2986"/>
    <w:rsid w:val="00FB2F4D"/>
    <w:rsid w:val="00FB61DD"/>
    <w:rsid w:val="00FC0614"/>
    <w:rsid w:val="00FC064E"/>
    <w:rsid w:val="00FC25E2"/>
    <w:rsid w:val="00FE00E1"/>
    <w:rsid w:val="00FE3E86"/>
    <w:rsid w:val="00FF2519"/>
    <w:rsid w:val="02176398"/>
    <w:rsid w:val="023F7AE4"/>
    <w:rsid w:val="03CB871A"/>
    <w:rsid w:val="0F3C2090"/>
    <w:rsid w:val="24E9558D"/>
    <w:rsid w:val="2E9767E6"/>
    <w:rsid w:val="338FD90F"/>
    <w:rsid w:val="4ED264B8"/>
    <w:rsid w:val="4FB28C9D"/>
    <w:rsid w:val="52DE10AB"/>
    <w:rsid w:val="737295B1"/>
    <w:rsid w:val="75122D6D"/>
    <w:rsid w:val="7CFF79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21BC"/>
  <w15:docId w15:val="{C7ED2D5D-FAA4-4A4D-9B0F-213F729B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basedOn w:val="Normal"/>
    <w:uiPriority w:val="34"/>
    <w:qFormat/>
    <w:rsid w:val="000B25BA"/>
    <w:pPr>
      <w:ind w:left="720"/>
      <w:contextualSpacing/>
    </w:p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vision">
    <w:name w:val="Revision"/>
    <w:hidden/>
    <w:uiPriority w:val="99"/>
    <w:semiHidden/>
    <w:rsid w:val="003808FA"/>
  </w:style>
  <w:style w:type="character" w:styleId="Lienhypertexte">
    <w:name w:val="Hyperlink"/>
    <w:basedOn w:val="Policepardfaut"/>
    <w:uiPriority w:val="99"/>
    <w:unhideWhenUsed/>
    <w:rsid w:val="00855926"/>
    <w:rPr>
      <w:color w:val="0563C1" w:themeColor="hyperlink"/>
      <w:u w:val="single"/>
    </w:rPr>
  </w:style>
  <w:style w:type="character" w:styleId="Marquedecommentaire">
    <w:name w:val="annotation reference"/>
    <w:basedOn w:val="Policepardfaut"/>
    <w:uiPriority w:val="99"/>
    <w:semiHidden/>
    <w:unhideWhenUsed/>
    <w:rsid w:val="00124A62"/>
    <w:rPr>
      <w:sz w:val="16"/>
      <w:szCs w:val="16"/>
    </w:rPr>
  </w:style>
  <w:style w:type="paragraph" w:styleId="Commentaire">
    <w:name w:val="annotation text"/>
    <w:basedOn w:val="Normal"/>
    <w:link w:val="CommentaireCar"/>
    <w:uiPriority w:val="99"/>
    <w:unhideWhenUsed/>
    <w:rsid w:val="00124A62"/>
    <w:rPr>
      <w:sz w:val="20"/>
      <w:szCs w:val="20"/>
    </w:rPr>
  </w:style>
  <w:style w:type="character" w:customStyle="1" w:styleId="CommentaireCar">
    <w:name w:val="Commentaire Car"/>
    <w:basedOn w:val="Policepardfaut"/>
    <w:link w:val="Commentaire"/>
    <w:uiPriority w:val="99"/>
    <w:rsid w:val="00124A62"/>
    <w:rPr>
      <w:sz w:val="20"/>
      <w:szCs w:val="20"/>
    </w:rPr>
  </w:style>
  <w:style w:type="paragraph" w:styleId="Objetducommentaire">
    <w:name w:val="annotation subject"/>
    <w:basedOn w:val="Commentaire"/>
    <w:next w:val="Commentaire"/>
    <w:link w:val="ObjetducommentaireCar"/>
    <w:uiPriority w:val="99"/>
    <w:semiHidden/>
    <w:unhideWhenUsed/>
    <w:rsid w:val="00124A62"/>
    <w:rPr>
      <w:b/>
      <w:bCs/>
    </w:rPr>
  </w:style>
  <w:style w:type="character" w:customStyle="1" w:styleId="ObjetducommentaireCar">
    <w:name w:val="Objet du commentaire Car"/>
    <w:basedOn w:val="CommentaireCar"/>
    <w:link w:val="Objetducommentaire"/>
    <w:uiPriority w:val="99"/>
    <w:semiHidden/>
    <w:rsid w:val="00124A62"/>
    <w:rPr>
      <w:b/>
      <w:bCs/>
      <w:sz w:val="20"/>
      <w:szCs w:val="20"/>
    </w:rPr>
  </w:style>
  <w:style w:type="paragraph" w:customStyle="1" w:styleId="paragraph">
    <w:name w:val="paragraph"/>
    <w:basedOn w:val="Normal"/>
    <w:rsid w:val="00F7130E"/>
    <w:pPr>
      <w:spacing w:before="100" w:beforeAutospacing="1" w:after="100" w:afterAutospacing="1"/>
    </w:pPr>
    <w:rPr>
      <w:rFonts w:ascii="Times New Roman" w:eastAsia="Times New Roman" w:hAnsi="Times New Roman" w:cs="Times New Roman"/>
      <w:lang w:val="en-CA" w:eastAsia="en-CA"/>
    </w:rPr>
  </w:style>
  <w:style w:type="character" w:customStyle="1" w:styleId="normaltextrun">
    <w:name w:val="normaltextrun"/>
    <w:basedOn w:val="Policepardfaut"/>
    <w:rsid w:val="00F7130E"/>
  </w:style>
  <w:style w:type="character" w:customStyle="1" w:styleId="eop">
    <w:name w:val="eop"/>
    <w:basedOn w:val="Policepardfaut"/>
    <w:rsid w:val="00F7130E"/>
  </w:style>
  <w:style w:type="paragraph" w:styleId="En-tte">
    <w:name w:val="header"/>
    <w:basedOn w:val="Normal"/>
    <w:link w:val="En-tteCar"/>
    <w:uiPriority w:val="99"/>
    <w:unhideWhenUsed/>
    <w:rsid w:val="0038288F"/>
    <w:pPr>
      <w:tabs>
        <w:tab w:val="center" w:pos="4680"/>
        <w:tab w:val="right" w:pos="9360"/>
      </w:tabs>
    </w:pPr>
  </w:style>
  <w:style w:type="character" w:customStyle="1" w:styleId="En-tteCar">
    <w:name w:val="En-tête Car"/>
    <w:basedOn w:val="Policepardfaut"/>
    <w:link w:val="En-tte"/>
    <w:uiPriority w:val="99"/>
    <w:rsid w:val="0038288F"/>
  </w:style>
  <w:style w:type="paragraph" w:styleId="Pieddepage">
    <w:name w:val="footer"/>
    <w:basedOn w:val="Normal"/>
    <w:link w:val="PieddepageCar"/>
    <w:uiPriority w:val="99"/>
    <w:unhideWhenUsed/>
    <w:rsid w:val="0038288F"/>
    <w:pPr>
      <w:tabs>
        <w:tab w:val="center" w:pos="4680"/>
        <w:tab w:val="right" w:pos="9360"/>
      </w:tabs>
    </w:pPr>
  </w:style>
  <w:style w:type="character" w:customStyle="1" w:styleId="PieddepageCar">
    <w:name w:val="Pied de page Car"/>
    <w:basedOn w:val="Policepardfaut"/>
    <w:link w:val="Pieddepage"/>
    <w:uiPriority w:val="99"/>
    <w:rsid w:val="0038288F"/>
  </w:style>
  <w:style w:type="character" w:styleId="lev">
    <w:name w:val="Strong"/>
    <w:basedOn w:val="Policepardfaut"/>
    <w:uiPriority w:val="22"/>
    <w:qFormat/>
    <w:rsid w:val="00BB60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9587">
      <w:bodyDiv w:val="1"/>
      <w:marLeft w:val="0"/>
      <w:marRight w:val="0"/>
      <w:marTop w:val="0"/>
      <w:marBottom w:val="0"/>
      <w:divBdr>
        <w:top w:val="none" w:sz="0" w:space="0" w:color="auto"/>
        <w:left w:val="none" w:sz="0" w:space="0" w:color="auto"/>
        <w:bottom w:val="none" w:sz="0" w:space="0" w:color="auto"/>
        <w:right w:val="none" w:sz="0" w:space="0" w:color="auto"/>
      </w:divBdr>
    </w:div>
    <w:div w:id="169416004">
      <w:bodyDiv w:val="1"/>
      <w:marLeft w:val="0"/>
      <w:marRight w:val="0"/>
      <w:marTop w:val="0"/>
      <w:marBottom w:val="0"/>
      <w:divBdr>
        <w:top w:val="none" w:sz="0" w:space="0" w:color="auto"/>
        <w:left w:val="none" w:sz="0" w:space="0" w:color="auto"/>
        <w:bottom w:val="none" w:sz="0" w:space="0" w:color="auto"/>
        <w:right w:val="none" w:sz="0" w:space="0" w:color="auto"/>
      </w:divBdr>
    </w:div>
    <w:div w:id="263389571">
      <w:bodyDiv w:val="1"/>
      <w:marLeft w:val="0"/>
      <w:marRight w:val="0"/>
      <w:marTop w:val="0"/>
      <w:marBottom w:val="0"/>
      <w:divBdr>
        <w:top w:val="none" w:sz="0" w:space="0" w:color="auto"/>
        <w:left w:val="none" w:sz="0" w:space="0" w:color="auto"/>
        <w:bottom w:val="none" w:sz="0" w:space="0" w:color="auto"/>
        <w:right w:val="none" w:sz="0" w:space="0" w:color="auto"/>
      </w:divBdr>
    </w:div>
    <w:div w:id="852912628">
      <w:bodyDiv w:val="1"/>
      <w:marLeft w:val="0"/>
      <w:marRight w:val="0"/>
      <w:marTop w:val="0"/>
      <w:marBottom w:val="0"/>
      <w:divBdr>
        <w:top w:val="none" w:sz="0" w:space="0" w:color="auto"/>
        <w:left w:val="none" w:sz="0" w:space="0" w:color="auto"/>
        <w:bottom w:val="none" w:sz="0" w:space="0" w:color="auto"/>
        <w:right w:val="none" w:sz="0" w:space="0" w:color="auto"/>
      </w:divBdr>
    </w:div>
    <w:div w:id="1529372770">
      <w:bodyDiv w:val="1"/>
      <w:marLeft w:val="0"/>
      <w:marRight w:val="0"/>
      <w:marTop w:val="0"/>
      <w:marBottom w:val="0"/>
      <w:divBdr>
        <w:top w:val="none" w:sz="0" w:space="0" w:color="auto"/>
        <w:left w:val="none" w:sz="0" w:space="0" w:color="auto"/>
        <w:bottom w:val="none" w:sz="0" w:space="0" w:color="auto"/>
        <w:right w:val="none" w:sz="0" w:space="0" w:color="auto"/>
      </w:divBdr>
    </w:div>
    <w:div w:id="1965113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d0d81f-541b-4ef2-97e8-ec5c56301cfe" xsi:nil="true"/>
    <lcf76f155ced4ddcb4097134ff3c332f xmlns="6a610205-fe2a-4d82-b916-e556642417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1F11E61BF4994DB424AE7B22D783F8" ma:contentTypeVersion="16" ma:contentTypeDescription="Create a new document." ma:contentTypeScope="" ma:versionID="b8c5308a3d5199dc2d09859b6079579d">
  <xsd:schema xmlns:xsd="http://www.w3.org/2001/XMLSchema" xmlns:xs="http://www.w3.org/2001/XMLSchema" xmlns:p="http://schemas.microsoft.com/office/2006/metadata/properties" xmlns:ns2="6a610205-fe2a-4d82-b916-e556642417d4" xmlns:ns3="c1d0d81f-541b-4ef2-97e8-ec5c56301cfe" targetNamespace="http://schemas.microsoft.com/office/2006/metadata/properties" ma:root="true" ma:fieldsID="02e1668eeaca194540ddb2ef8b94ed3c" ns2:_="" ns3:_="">
    <xsd:import namespace="6a610205-fe2a-4d82-b916-e556642417d4"/>
    <xsd:import namespace="c1d0d81f-541b-4ef2-97e8-ec5c56301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0205-fe2a-4d82-b916-e5566424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410900-9c73-471f-8e26-db9e9ce5fe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0d81f-541b-4ef2-97e8-ec5c56301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c480cc-89ae-4009-91bf-ee294391595b}" ma:internalName="TaxCatchAll" ma:showField="CatchAllData" ma:web="c1d0d81f-541b-4ef2-97e8-ec5c56301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zNi4htLPGzZZZvPDH5OBZ20dg==">CgMxLjA4AHIhMVdpVkhDNG9vaEdrVGV4cGZPb1R2UXBmTWJoZEhZMjBa</go:docsCustomData>
</go:gDocsCustomXmlDataStorage>
</file>

<file path=customXml/itemProps1.xml><?xml version="1.0" encoding="utf-8"?>
<ds:datastoreItem xmlns:ds="http://schemas.openxmlformats.org/officeDocument/2006/customXml" ds:itemID="{7C93AA06-8169-47EA-9BE4-B964D6C7B521}">
  <ds:schemaRefs>
    <ds:schemaRef ds:uri="http://schemas.microsoft.com/office/2006/metadata/properties"/>
    <ds:schemaRef ds:uri="http://schemas.microsoft.com/office/infopath/2007/PartnerControls"/>
    <ds:schemaRef ds:uri="c1d0d81f-541b-4ef2-97e8-ec5c56301cfe"/>
    <ds:schemaRef ds:uri="6a610205-fe2a-4d82-b916-e556642417d4"/>
  </ds:schemaRefs>
</ds:datastoreItem>
</file>

<file path=customXml/itemProps2.xml><?xml version="1.0" encoding="utf-8"?>
<ds:datastoreItem xmlns:ds="http://schemas.openxmlformats.org/officeDocument/2006/customXml" ds:itemID="{1120EE46-FAF6-4189-A6AE-C28E92014C60}">
  <ds:schemaRefs>
    <ds:schemaRef ds:uri="http://schemas.microsoft.com/sharepoint/v3/contenttype/forms"/>
  </ds:schemaRefs>
</ds:datastoreItem>
</file>

<file path=customXml/itemProps3.xml><?xml version="1.0" encoding="utf-8"?>
<ds:datastoreItem xmlns:ds="http://schemas.openxmlformats.org/officeDocument/2006/customXml" ds:itemID="{CE781422-A24C-43D5-957C-600D29A7B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0205-fe2a-4d82-b916-e556642417d4"/>
    <ds:schemaRef ds:uri="c1d0d81f-541b-4ef2-97e8-ec5c563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1361</Words>
  <Characters>7487</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Gallant</dc:creator>
  <cp:lastModifiedBy>Isabelle Picard</cp:lastModifiedBy>
  <cp:revision>10</cp:revision>
  <dcterms:created xsi:type="dcterms:W3CDTF">2026-10-01T17:04:00Z</dcterms:created>
  <dcterms:modified xsi:type="dcterms:W3CDTF">2026-10-01T17:14:00Z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0x010100091F11E61BF4994DB424AE7B22D783F8</vt:lpwstr>
  </property>
  <property fmtid="{D5CDD505-2E9C-101B-9397-08002B2CF9AE}" pid="3" name="MediaServiceImageTags">
    <vt:lpwstr/>
  </property>
  <property fmtid="{D5CDD505-2E9C-101B-9397-08002B2CF9AE}" pid="4" name="GrammarlyDocumentId">
    <vt:lpwstr>baea34ec-b2cf-4cec-9236-31d21a4bb38f</vt:lpwstr>
  </property>
  <property fmtid="{D5CDD505-2E9C-101B-9397-08002B2CF9AE}" pid="5" name="docLang">
    <vt:lpwstr>fr</vt:lpwstr>
  </property>
</Properties>
</file>