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75113" w14:textId="77777777" w:rsidR="00F42C0A" w:rsidRPr="00BC6D64" w:rsidRDefault="686E36E5" w:rsidP="00536CD8">
      <w:pPr>
        <w:rPr>
          <w:rFonts w:ascii="Calibri" w:hAnsi="Calibri" w:cs="Calibri"/>
          <w:sz w:val="28"/>
          <w:szCs w:val="28"/>
        </w:rPr>
      </w:pPr>
      <w:r w:rsidRPr="00BC6D64">
        <w:rPr>
          <w:rFonts w:ascii="Calibri" w:eastAsia="Calibri" w:hAnsi="Calibri" w:cs="Calibri"/>
          <w:b/>
          <w:sz w:val="28"/>
          <w:szCs w:val="28"/>
          <w:lang w:bidi="fr-CA"/>
        </w:rPr>
        <w:t>Intégrez notre équipe!</w:t>
      </w:r>
    </w:p>
    <w:p w14:paraId="753FD24D" w14:textId="6CABF1B3" w:rsidR="00D439AB" w:rsidRPr="00C90543" w:rsidRDefault="00A62C45" w:rsidP="00536CD8">
      <w:pPr>
        <w:pStyle w:val="BodyText"/>
        <w:spacing w:before="82"/>
        <w:ind w:left="0" w:right="352" w:firstLine="0"/>
        <w:rPr>
          <w:lang w:val="fr-CA"/>
        </w:rPr>
      </w:pPr>
      <w:r w:rsidRPr="00185266">
        <w:rPr>
          <w:rFonts w:eastAsia="Helvetica Neue"/>
          <w:lang w:val="fr-CA" w:bidi="fr-CA"/>
        </w:rPr>
        <w:t>À [</w:t>
      </w:r>
      <w:r w:rsidRPr="00185266">
        <w:rPr>
          <w:rFonts w:eastAsia="Helvetica Neue"/>
          <w:shd w:val="clear" w:color="auto" w:fill="FAE2D5" w:themeFill="accent2" w:themeFillTint="33"/>
          <w:lang w:val="fr-CA" w:bidi="fr-CA"/>
        </w:rPr>
        <w:t>nom de la clinique</w:t>
      </w:r>
      <w:r w:rsidRPr="00185266">
        <w:rPr>
          <w:rFonts w:eastAsia="Helvetica Neue"/>
          <w:lang w:val="fr-CA" w:bidi="fr-CA"/>
        </w:rPr>
        <w:t>], nous croyons que notre équipe dévouée joue un rôle essentiel dans le parcours de soins de nos patient(e)s. Nous nous efforçons d’offrir une expérience exceptionnelle à chaque personne qui franchit nos portes.</w:t>
      </w:r>
      <w:r w:rsidRPr="00185266">
        <w:rPr>
          <w:rFonts w:eastAsia="Helvetica Neue"/>
          <w:lang w:val="fr-CA" w:bidi="fr-CA"/>
        </w:rPr>
        <w:br/>
      </w:r>
    </w:p>
    <w:p w14:paraId="618192DE" w14:textId="26AC9027" w:rsidR="00F42C0A" w:rsidRPr="00BC6D64" w:rsidRDefault="00F42C0A" w:rsidP="00536CD8">
      <w:pPr>
        <w:rPr>
          <w:rFonts w:ascii="Calibri" w:hAnsi="Calibri" w:cs="Calibri"/>
          <w:sz w:val="26"/>
          <w:szCs w:val="26"/>
        </w:rPr>
      </w:pPr>
      <w:r w:rsidRPr="00BC6D64">
        <w:rPr>
          <w:rFonts w:ascii="Calibri" w:eastAsia="Calibri" w:hAnsi="Calibri" w:cs="Calibri"/>
          <w:b/>
          <w:sz w:val="26"/>
          <w:szCs w:val="26"/>
          <w:lang w:bidi="fr-CA"/>
        </w:rPr>
        <w:t>L</w:t>
      </w:r>
      <w:r w:rsidR="006D3504">
        <w:rPr>
          <w:rFonts w:ascii="Calibri" w:eastAsia="Calibri" w:hAnsi="Calibri" w:cs="Calibri"/>
          <w:b/>
          <w:sz w:val="26"/>
          <w:szCs w:val="26"/>
          <w:lang w:bidi="fr-CA"/>
        </w:rPr>
        <w:t>’</w:t>
      </w:r>
      <w:r w:rsidRPr="00BC6D64">
        <w:rPr>
          <w:rFonts w:ascii="Calibri" w:eastAsia="Calibri" w:hAnsi="Calibri" w:cs="Calibri"/>
          <w:b/>
          <w:sz w:val="26"/>
          <w:szCs w:val="26"/>
          <w:lang w:bidi="fr-CA"/>
        </w:rPr>
        <w:t>occasion</w:t>
      </w:r>
    </w:p>
    <w:p w14:paraId="7A7DC232" w14:textId="2FD9D78E" w:rsidR="00F42C0A" w:rsidRPr="00C90543" w:rsidRDefault="008533BD" w:rsidP="00536CD8">
      <w:pPr>
        <w:pStyle w:val="BodyText"/>
        <w:spacing w:before="5" w:line="237" w:lineRule="auto"/>
        <w:ind w:left="0" w:right="352" w:firstLine="0"/>
        <w:rPr>
          <w:lang w:val="fr-CA"/>
        </w:rPr>
      </w:pPr>
      <w:r w:rsidRPr="00AD1614">
        <w:rPr>
          <w:rFonts w:eastAsia="Helvetica Neue"/>
          <w:shd w:val="clear" w:color="auto" w:fill="FAE2D5" w:themeFill="accent2" w:themeFillTint="33"/>
          <w:lang w:val="fr-CA" w:bidi="fr-CA"/>
        </w:rPr>
        <w:t>Le Dr [nom du médecin] [or La Dre if a woman, or Nom de la clinique], établi [établie if a female doctor or a clinic] à [ville], au Nouveau-Brunswick, offre la possibilité à un(e) infirmier (infirmière) immatriculé(e) dévoué(e) d’intégrer son équipe [optionnellement : en pleine expansion] [à temps partiel/à temps plein] [de façon permanente/à titre temporaire].</w:t>
      </w:r>
      <w:r w:rsidRPr="00185266">
        <w:rPr>
          <w:rFonts w:eastAsia="Helvetica Neue"/>
          <w:lang w:val="fr-CA" w:bidi="fr-CA"/>
        </w:rPr>
        <w:t xml:space="preserve"> </w:t>
      </w:r>
      <w:r w:rsidRPr="1B69026C">
        <w:rPr>
          <w:color w:val="222222"/>
          <w:lang w:val="fr-CA" w:bidi="fr-CA"/>
        </w:rPr>
        <w:t>Nous recherchons une personne [</w:t>
      </w:r>
      <w:r w:rsidRPr="00B74A58">
        <w:rPr>
          <w:color w:val="222222"/>
          <w:shd w:val="clear" w:color="auto" w:fill="FAE2D5" w:themeFill="accent2" w:themeFillTint="33"/>
          <w:lang w:val="fr-CA" w:bidi="fr-CA"/>
        </w:rPr>
        <w:t>polyvalente et dotée d’une grande capacité d’adaptation</w:t>
      </w:r>
      <w:r w:rsidRPr="1B69026C">
        <w:rPr>
          <w:color w:val="222222"/>
          <w:lang w:val="fr-CA" w:bidi="fr-CA"/>
        </w:rPr>
        <w:t xml:space="preserve">] toujours prête à apporter son aide lorsque le besoin s’en fait sentir. </w:t>
      </w:r>
      <w:r w:rsidRPr="1B69026C">
        <w:rPr>
          <w:color w:val="222222"/>
          <w:lang w:val="fr-CA" w:bidi="fr-CA"/>
        </w:rPr>
        <w:br/>
      </w:r>
    </w:p>
    <w:p w14:paraId="4297F407" w14:textId="5002E75F" w:rsidR="00D439AB" w:rsidRPr="00C90543" w:rsidRDefault="00D439AB" w:rsidP="00536CD8">
      <w:pPr>
        <w:pStyle w:val="BodyText"/>
        <w:ind w:left="0" w:right="352" w:firstLine="0"/>
        <w:rPr>
          <w:lang w:val="fr-CA"/>
        </w:rPr>
      </w:pPr>
      <w:r w:rsidRPr="00BC6D64">
        <w:rPr>
          <w:lang w:val="fr-CA" w:bidi="fr-CA"/>
        </w:rPr>
        <w:t>En tant que membre essentiel(le) de l</w:t>
      </w:r>
      <w:r w:rsidR="006D3504">
        <w:rPr>
          <w:lang w:val="fr-CA" w:bidi="fr-CA"/>
        </w:rPr>
        <w:t>’</w:t>
      </w:r>
      <w:r w:rsidRPr="00BC6D64">
        <w:rPr>
          <w:lang w:val="fr-CA" w:bidi="fr-CA"/>
        </w:rPr>
        <w:t xml:space="preserve">équipe, l’infirmier (infirmière) immatriculé(e) est responsable de la prestation de soins infirmiers de qualité aux patient(e)s. </w:t>
      </w:r>
      <w:r w:rsidR="001E782D" w:rsidRPr="1B69026C">
        <w:rPr>
          <w:color w:val="222222"/>
          <w:lang w:val="fr-CA" w:bidi="fr-CA"/>
        </w:rPr>
        <w:t>Le (la) candidat(e) idéal(e) [</w:t>
      </w:r>
      <w:r w:rsidR="001E782D">
        <w:rPr>
          <w:color w:val="222222"/>
          <w:lang w:val="fr-CA" w:bidi="fr-CA"/>
        </w:rPr>
        <w:t>possède de solides compétences en gestion du temps, travaille efficacement dans un environnement dynamique et aborde les soins aux patient(e)s avec empathie et professionnalisme</w:t>
      </w:r>
      <w:r w:rsidRPr="00BC6D64">
        <w:rPr>
          <w:lang w:val="fr-CA" w:bidi="fr-CA"/>
        </w:rPr>
        <w:t>].</w:t>
      </w:r>
      <w:r w:rsidRPr="00BC6D64">
        <w:rPr>
          <w:lang w:val="fr-CA" w:bidi="fr-CA"/>
        </w:rPr>
        <w:br/>
      </w:r>
      <w:r w:rsidRPr="00BC6D64">
        <w:rPr>
          <w:lang w:val="fr-CA" w:bidi="fr-CA"/>
        </w:rPr>
        <w:br/>
      </w:r>
      <w:r w:rsidR="001E782D" w:rsidRPr="1B69026C">
        <w:rPr>
          <w:rFonts w:eastAsia="Helvetica Neue"/>
          <w:lang w:val="fr-CA" w:bidi="fr-CA"/>
        </w:rPr>
        <w:t>Si vous vous épanouissez dans un environnement au rythme soutenu, que vous êtes passionné(e) par les soins de santé et que vous aimez collaborer au sein d</w:t>
      </w:r>
      <w:r w:rsidR="006D3504">
        <w:rPr>
          <w:rFonts w:eastAsia="Helvetica Neue"/>
          <w:lang w:val="fr-CA" w:bidi="fr-CA"/>
        </w:rPr>
        <w:t>’</w:t>
      </w:r>
      <w:r w:rsidR="001E782D" w:rsidRPr="1B69026C">
        <w:rPr>
          <w:rFonts w:eastAsia="Helvetica Neue"/>
          <w:lang w:val="fr-CA" w:bidi="fr-CA"/>
        </w:rPr>
        <w:t>une équipe solidaire, nous serions ravis de faire votre connaissance!</w:t>
      </w:r>
    </w:p>
    <w:p w14:paraId="24CF5FB9" w14:textId="77777777" w:rsidR="00D439AB" w:rsidRPr="00C90543" w:rsidRDefault="00D439AB" w:rsidP="00D439AB">
      <w:pPr>
        <w:pStyle w:val="BodyText"/>
        <w:spacing w:before="5" w:line="237" w:lineRule="auto"/>
        <w:ind w:left="0" w:right="352" w:firstLine="0"/>
        <w:rPr>
          <w:lang w:val="fr-CA"/>
        </w:rPr>
      </w:pPr>
    </w:p>
    <w:p w14:paraId="4590040E" w14:textId="496966F8" w:rsidR="00F42C0A" w:rsidRPr="009D1FD0" w:rsidRDefault="00F42C0A" w:rsidP="00536CD8">
      <w:pPr>
        <w:spacing w:after="0"/>
        <w:rPr>
          <w:rFonts w:ascii="Calibri" w:hAnsi="Calibri" w:cs="Calibri"/>
        </w:rPr>
      </w:pPr>
      <w:r w:rsidRPr="6301C443">
        <w:rPr>
          <w:rFonts w:ascii="Calibri" w:eastAsia="Calibri" w:hAnsi="Calibri" w:cs="Calibri"/>
          <w:b/>
          <w:sz w:val="26"/>
          <w:szCs w:val="26"/>
          <w:lang w:bidi="fr-CA"/>
        </w:rPr>
        <w:t>Principales responsabilités, au besoin/s’il y a lieu</w:t>
      </w:r>
      <w:r w:rsidR="009D1FD0" w:rsidRPr="6301C443">
        <w:rPr>
          <w:rFonts w:ascii="Calibri" w:eastAsia="Calibri" w:hAnsi="Calibri" w:cs="Calibri"/>
          <w:lang w:bidi="fr-CA"/>
        </w:rPr>
        <w:br/>
        <w:t>L’infirmier (infirmière) immatriculé(e) jouera un rôle essentiel dans la prestation de services de soins de santé complets. Ses responsabilités comprendront notamment (sans s</w:t>
      </w:r>
      <w:r w:rsidR="006D3504">
        <w:rPr>
          <w:rFonts w:ascii="Calibri" w:eastAsia="Calibri" w:hAnsi="Calibri" w:cs="Calibri"/>
          <w:lang w:bidi="fr-CA"/>
        </w:rPr>
        <w:t>’</w:t>
      </w:r>
      <w:r w:rsidR="009D1FD0" w:rsidRPr="6301C443">
        <w:rPr>
          <w:rFonts w:ascii="Calibri" w:eastAsia="Calibri" w:hAnsi="Calibri" w:cs="Calibri"/>
          <w:lang w:bidi="fr-CA"/>
        </w:rPr>
        <w:t>y limiter) :</w:t>
      </w:r>
    </w:p>
    <w:p w14:paraId="119E0758" w14:textId="39ECB087" w:rsidR="00536CD8" w:rsidRPr="00C90543" w:rsidRDefault="00536CD8" w:rsidP="00BC6D64">
      <w:pPr>
        <w:pStyle w:val="BodyText"/>
        <w:numPr>
          <w:ilvl w:val="0"/>
          <w:numId w:val="2"/>
        </w:numPr>
        <w:shd w:val="clear" w:color="auto" w:fill="FAE2D5" w:themeFill="accent2" w:themeFillTint="33"/>
        <w:tabs>
          <w:tab w:val="left" w:pos="390"/>
        </w:tabs>
        <w:ind w:right="513"/>
        <w:rPr>
          <w:lang w:val="fr-CA"/>
        </w:rPr>
      </w:pPr>
      <w:r w:rsidRPr="00BC6D64">
        <w:rPr>
          <w:lang w:val="fr-CA" w:bidi="fr-CA"/>
        </w:rPr>
        <w:t>Coordonner les soins aux patient(e)s en procédant à l’évaluation, à la planification et à l’analyse en collaboration avec le (la) médecin.</w:t>
      </w:r>
    </w:p>
    <w:p w14:paraId="53B2AEF9" w14:textId="434F4EA5" w:rsidR="00536CD8" w:rsidRPr="00BC6D64" w:rsidRDefault="00536CD8" w:rsidP="00BC6D64">
      <w:pPr>
        <w:numPr>
          <w:ilvl w:val="0"/>
          <w:numId w:val="2"/>
        </w:numPr>
        <w:shd w:val="clear" w:color="auto" w:fill="FAE2D5" w:themeFill="accent2" w:themeFillTint="33"/>
        <w:spacing w:after="0" w:line="240" w:lineRule="auto"/>
        <w:rPr>
          <w:rFonts w:ascii="Calibri" w:hAnsi="Calibri" w:cs="Calibri"/>
        </w:rPr>
      </w:pPr>
      <w:r w:rsidRPr="00BC6D64">
        <w:rPr>
          <w:rFonts w:ascii="Calibri" w:eastAsia="Calibri" w:hAnsi="Calibri" w:cs="Calibri"/>
          <w:lang w:bidi="fr-CA"/>
        </w:rPr>
        <w:t>L’infirmier (infirmière) immatriculé(e) sera chargé(e) de la vaccination, des soins aux nourrissons, des frottis cervicaux et de l’évaluation de patient(e)s présentant divers problèmes de santé.</w:t>
      </w:r>
    </w:p>
    <w:p w14:paraId="008AD368" w14:textId="368A4F34" w:rsidR="00536CD8" w:rsidRPr="00BC6D64" w:rsidRDefault="00F42C0A" w:rsidP="00BC6D64">
      <w:pPr>
        <w:numPr>
          <w:ilvl w:val="0"/>
          <w:numId w:val="2"/>
        </w:numPr>
        <w:shd w:val="clear" w:color="auto" w:fill="FAE2D5" w:themeFill="accent2" w:themeFillTint="33"/>
        <w:spacing w:after="0" w:line="240" w:lineRule="auto"/>
        <w:rPr>
          <w:rFonts w:ascii="Calibri" w:hAnsi="Calibri" w:cs="Calibri"/>
        </w:rPr>
      </w:pPr>
      <w:r w:rsidRPr="6301C443">
        <w:rPr>
          <w:rFonts w:ascii="Calibri" w:eastAsia="Calibri" w:hAnsi="Calibri" w:cs="Calibri"/>
          <w:lang w:bidi="fr-CA"/>
        </w:rPr>
        <w:t>Gérer les dossiers de patient(e)s, l’information relative aux consultations, les données cliniques et toute autre information de façon rigoureuse et confidentielle à l’aide d’un logiciel de DME.</w:t>
      </w:r>
    </w:p>
    <w:p w14:paraId="15495B7F" w14:textId="2135D7B1" w:rsidR="00F42C0A" w:rsidRPr="00BC6D64" w:rsidRDefault="00F42C0A" w:rsidP="00BC6D64">
      <w:pPr>
        <w:numPr>
          <w:ilvl w:val="0"/>
          <w:numId w:val="2"/>
        </w:numPr>
        <w:shd w:val="clear" w:color="auto" w:fill="FAE2D5" w:themeFill="accent2" w:themeFillTint="33"/>
        <w:spacing w:after="0" w:line="240" w:lineRule="auto"/>
        <w:rPr>
          <w:rFonts w:ascii="Calibri" w:hAnsi="Calibri" w:cs="Calibri"/>
        </w:rPr>
      </w:pPr>
      <w:r w:rsidRPr="6301C443">
        <w:rPr>
          <w:rFonts w:ascii="Calibri" w:eastAsia="Calibri" w:hAnsi="Calibri" w:cs="Calibri"/>
          <w:lang w:bidi="fr-CA"/>
        </w:rPr>
        <w:t>Répondre aux demandes de renseignements de manière serviable, respectueuse et efficace.</w:t>
      </w:r>
    </w:p>
    <w:p w14:paraId="3A47CEF5" w14:textId="72A0FBAA" w:rsidR="00F42C0A" w:rsidRPr="00BC6D64" w:rsidRDefault="00F42C0A" w:rsidP="00BC6D64">
      <w:pPr>
        <w:numPr>
          <w:ilvl w:val="0"/>
          <w:numId w:val="2"/>
        </w:numPr>
        <w:shd w:val="clear" w:color="auto" w:fill="FAE2D5" w:themeFill="accent2" w:themeFillTint="33"/>
        <w:spacing w:after="0" w:line="240" w:lineRule="auto"/>
        <w:rPr>
          <w:rFonts w:ascii="Calibri" w:hAnsi="Calibri" w:cs="Calibri"/>
        </w:rPr>
      </w:pPr>
      <w:r w:rsidRPr="6301C443">
        <w:rPr>
          <w:rFonts w:ascii="Calibri" w:eastAsia="Calibri" w:hAnsi="Calibri" w:cs="Calibri"/>
          <w:lang w:bidi="fr-CA"/>
        </w:rPr>
        <w:t>Examiner et traiter les télécopies par voie électronique, y compris les aiguillages de patient(e)s.</w:t>
      </w:r>
    </w:p>
    <w:p w14:paraId="50DF88CD" w14:textId="3F99ECAB" w:rsidR="00F42C0A" w:rsidRPr="00BC6D64" w:rsidRDefault="00F42C0A" w:rsidP="00BC6D64">
      <w:pPr>
        <w:numPr>
          <w:ilvl w:val="0"/>
          <w:numId w:val="2"/>
        </w:numPr>
        <w:shd w:val="clear" w:color="auto" w:fill="FAE2D5" w:themeFill="accent2" w:themeFillTint="33"/>
        <w:spacing w:after="0" w:line="240" w:lineRule="auto"/>
        <w:rPr>
          <w:rFonts w:ascii="Calibri" w:hAnsi="Calibri" w:cs="Calibri"/>
        </w:rPr>
      </w:pPr>
      <w:r w:rsidRPr="6301C443">
        <w:rPr>
          <w:rFonts w:ascii="Calibri" w:eastAsia="Calibri" w:hAnsi="Calibri" w:cs="Calibri"/>
          <w:lang w:bidi="fr-CA"/>
        </w:rPr>
        <w:t>Éduquer, conseiller et responsabiliser les patient(e)s en matière de soins de santé préventifs et de prévention des maladies.</w:t>
      </w:r>
    </w:p>
    <w:p w14:paraId="72098F25" w14:textId="12D4B710" w:rsidR="00F42C0A" w:rsidRPr="00BC6D64" w:rsidRDefault="00B30CF0" w:rsidP="00BC6D64">
      <w:pPr>
        <w:numPr>
          <w:ilvl w:val="0"/>
          <w:numId w:val="2"/>
        </w:numPr>
        <w:shd w:val="clear" w:color="auto" w:fill="FAE2D5" w:themeFill="accent2" w:themeFillTint="33"/>
        <w:spacing w:after="0" w:line="240" w:lineRule="auto"/>
        <w:rPr>
          <w:rFonts w:ascii="Calibri" w:hAnsi="Calibri" w:cs="Calibri"/>
        </w:rPr>
      </w:pPr>
      <w:r w:rsidRPr="6301C443">
        <w:rPr>
          <w:rFonts w:ascii="Calibri" w:eastAsia="Calibri" w:hAnsi="Calibri" w:cs="Calibri"/>
          <w:lang w:bidi="fr-CA"/>
        </w:rPr>
        <w:t>Assurer la liaison entre la clinique, l’hôpital, les spécialistes, les services de soins à domicile et les organismes communautaires afin de garantir des soins intégrés et continus.</w:t>
      </w:r>
    </w:p>
    <w:p w14:paraId="73C566D0" w14:textId="32D3DEC2" w:rsidR="00F42C0A" w:rsidRPr="00BC6D64" w:rsidRDefault="00F42C0A" w:rsidP="00BC6D64">
      <w:pPr>
        <w:numPr>
          <w:ilvl w:val="0"/>
          <w:numId w:val="2"/>
        </w:numPr>
        <w:shd w:val="clear" w:color="auto" w:fill="FAE2D5" w:themeFill="accent2" w:themeFillTint="33"/>
        <w:spacing w:after="0" w:line="240" w:lineRule="auto"/>
        <w:rPr>
          <w:rFonts w:ascii="Calibri" w:hAnsi="Calibri" w:cs="Calibri"/>
        </w:rPr>
      </w:pPr>
      <w:r w:rsidRPr="6301C443">
        <w:rPr>
          <w:rFonts w:ascii="Calibri" w:eastAsia="Calibri" w:hAnsi="Calibri" w:cs="Calibri"/>
          <w:lang w:bidi="fr-CA"/>
        </w:rPr>
        <w:lastRenderedPageBreak/>
        <w:t>Se tenir au courant des avancées médicales afin de prodiguer des soins de grande qualité.</w:t>
      </w:r>
    </w:p>
    <w:p w14:paraId="27482FCC" w14:textId="2FFDC208" w:rsidR="00F42C0A" w:rsidRPr="00BC6D64" w:rsidRDefault="00F42C0A" w:rsidP="00BC6D64">
      <w:pPr>
        <w:numPr>
          <w:ilvl w:val="0"/>
          <w:numId w:val="2"/>
        </w:numPr>
        <w:shd w:val="clear" w:color="auto" w:fill="FAE2D5" w:themeFill="accent2" w:themeFillTint="33"/>
        <w:spacing w:after="0" w:line="240" w:lineRule="auto"/>
        <w:rPr>
          <w:rFonts w:ascii="Calibri" w:hAnsi="Calibri" w:cs="Calibri"/>
        </w:rPr>
      </w:pPr>
      <w:r w:rsidRPr="6301C443">
        <w:rPr>
          <w:rFonts w:ascii="Calibri" w:eastAsia="Calibri" w:hAnsi="Calibri" w:cs="Calibri"/>
          <w:lang w:bidi="fr-CA"/>
        </w:rPr>
        <w:t>Effectuer toutes les autres tâches cliniques, administratives ou spécifiques connexes, suivant les besoins.</w:t>
      </w:r>
    </w:p>
    <w:p w14:paraId="6D4D5E67" w14:textId="08FFB6CF" w:rsidR="001760C0" w:rsidRPr="00BC6D64" w:rsidRDefault="00013F4C" w:rsidP="001760C0">
      <w:pPr>
        <w:spacing w:after="0" w:line="240" w:lineRule="auto"/>
        <w:rPr>
          <w:rFonts w:ascii="Calibri" w:hAnsi="Calibri" w:cs="Calibri"/>
          <w:sz w:val="26"/>
          <w:szCs w:val="26"/>
        </w:rPr>
      </w:pPr>
      <w:r w:rsidRPr="00BC6D64">
        <w:rPr>
          <w:rFonts w:ascii="Calibri" w:eastAsia="Calibri" w:hAnsi="Calibri" w:cs="Calibri"/>
          <w:b/>
          <w:sz w:val="26"/>
          <w:szCs w:val="26"/>
          <w:lang w:bidi="fr-CA"/>
        </w:rPr>
        <w:br/>
        <w:t>Expérience et formation requises</w:t>
      </w:r>
    </w:p>
    <w:p w14:paraId="2F0E9E39" w14:textId="77777777" w:rsidR="001760C0" w:rsidRPr="00BC6D64" w:rsidRDefault="001760C0" w:rsidP="001760C0">
      <w:pPr>
        <w:numPr>
          <w:ilvl w:val="0"/>
          <w:numId w:val="10"/>
        </w:numPr>
        <w:spacing w:after="0" w:line="240" w:lineRule="auto"/>
        <w:rPr>
          <w:rFonts w:ascii="Calibri" w:hAnsi="Calibri" w:cs="Calibri"/>
        </w:rPr>
      </w:pPr>
      <w:r w:rsidRPr="00BC6D64">
        <w:rPr>
          <w:rFonts w:ascii="Calibri" w:eastAsia="Calibri" w:hAnsi="Calibri" w:cs="Calibri"/>
          <w:lang w:bidi="fr-CA"/>
        </w:rPr>
        <w:t>Avoir complété avec succès un baccalauréat en sciences infirmières.</w:t>
      </w:r>
    </w:p>
    <w:p w14:paraId="72C0FE19" w14:textId="77777777" w:rsidR="00013F4C" w:rsidRPr="00BC6D64" w:rsidRDefault="001760C0" w:rsidP="001760C0">
      <w:pPr>
        <w:numPr>
          <w:ilvl w:val="0"/>
          <w:numId w:val="10"/>
        </w:numPr>
        <w:spacing w:after="0" w:line="240" w:lineRule="auto"/>
        <w:rPr>
          <w:rFonts w:ascii="Calibri" w:hAnsi="Calibri" w:cs="Calibri"/>
        </w:rPr>
      </w:pPr>
      <w:r w:rsidRPr="00BC6D64">
        <w:rPr>
          <w:rFonts w:ascii="Calibri" w:eastAsia="Calibri" w:hAnsi="Calibri" w:cs="Calibri"/>
          <w:lang w:bidi="fr-CA"/>
        </w:rPr>
        <w:t>Être actuellement inscrit(e) et en règle auprès de l’Association des infirmières et infirmiers du Nouveau-Brunswick (AINB).</w:t>
      </w:r>
    </w:p>
    <w:p w14:paraId="21FAC0D5" w14:textId="02B4172D" w:rsidR="00013F4C" w:rsidRPr="00BC6D64" w:rsidRDefault="00F16DBD" w:rsidP="001760C0">
      <w:pPr>
        <w:numPr>
          <w:ilvl w:val="0"/>
          <w:numId w:val="10"/>
        </w:numPr>
        <w:spacing w:after="0" w:line="240" w:lineRule="auto"/>
        <w:rPr>
          <w:rFonts w:ascii="Calibri" w:hAnsi="Calibri" w:cs="Calibri"/>
        </w:rPr>
      </w:pPr>
      <w:r w:rsidRPr="00267FEE">
        <w:rPr>
          <w:rFonts w:ascii="Calibri" w:eastAsia="Calibri" w:hAnsi="Calibri" w:cs="Calibri"/>
          <w:lang w:bidi="fr-CA"/>
        </w:rPr>
        <w:t xml:space="preserve">Expérience antérieure dans divers domaines de la médecine, en particulier dans [les </w:t>
      </w:r>
      <w:r w:rsidR="00013F4C" w:rsidRPr="0042317E">
        <w:rPr>
          <w:rFonts w:ascii="Calibri" w:eastAsia="Calibri" w:hAnsi="Calibri" w:cs="Calibri"/>
          <w:shd w:val="clear" w:color="auto" w:fill="FAE2D5" w:themeFill="accent2" w:themeFillTint="33"/>
          <w:lang w:bidi="fr-CA"/>
        </w:rPr>
        <w:t>soins primaires ou la santé communautaire</w:t>
      </w:r>
      <w:r w:rsidRPr="00267FEE">
        <w:rPr>
          <w:rFonts w:ascii="Calibri" w:eastAsia="Calibri" w:hAnsi="Calibri" w:cs="Calibri"/>
          <w:lang w:bidi="fr-CA"/>
        </w:rPr>
        <w:t>], un atout important.</w:t>
      </w:r>
    </w:p>
    <w:p w14:paraId="7531777D" w14:textId="12BA7269" w:rsidR="00013F4C" w:rsidRPr="00BC6D64" w:rsidRDefault="00013F4C" w:rsidP="001760C0">
      <w:pPr>
        <w:numPr>
          <w:ilvl w:val="0"/>
          <w:numId w:val="10"/>
        </w:numPr>
        <w:spacing w:after="0" w:line="240" w:lineRule="auto"/>
        <w:rPr>
          <w:rFonts w:ascii="Calibri" w:hAnsi="Calibri" w:cs="Calibri"/>
        </w:rPr>
      </w:pPr>
      <w:r w:rsidRPr="00BC6D64">
        <w:rPr>
          <w:rFonts w:ascii="Calibri" w:eastAsia="Calibri" w:hAnsi="Calibri" w:cs="Calibri"/>
          <w:lang w:bidi="fr-CA"/>
        </w:rPr>
        <w:t>Certification de base en RCR.</w:t>
      </w:r>
    </w:p>
    <w:p w14:paraId="589784DE" w14:textId="0B059BAE" w:rsidR="00013F4C" w:rsidRPr="00BC6D64" w:rsidRDefault="00013F4C" w:rsidP="001760C0">
      <w:pPr>
        <w:numPr>
          <w:ilvl w:val="0"/>
          <w:numId w:val="10"/>
        </w:numPr>
        <w:spacing w:after="0" w:line="240" w:lineRule="auto"/>
        <w:rPr>
          <w:rFonts w:ascii="Calibri" w:hAnsi="Calibri" w:cs="Calibri"/>
        </w:rPr>
      </w:pPr>
      <w:r w:rsidRPr="00BC6D64">
        <w:rPr>
          <w:rFonts w:ascii="Calibri" w:eastAsia="Calibri" w:hAnsi="Calibri" w:cs="Calibri"/>
          <w:lang w:bidi="fr-CA"/>
        </w:rPr>
        <w:t xml:space="preserve">Compétences avancées en matière d’évaluation de la santé et de soins cliniques, combinées à un bon jugement, </w:t>
      </w:r>
      <w:r w:rsidR="00573710">
        <w:rPr>
          <w:rFonts w:ascii="Calibri" w:eastAsia="Calibri" w:hAnsi="Calibri" w:cs="Calibri"/>
          <w:lang w:bidi="fr-CA"/>
        </w:rPr>
        <w:t>aux fins de prise</w:t>
      </w:r>
      <w:r w:rsidRPr="00BC6D64">
        <w:rPr>
          <w:rFonts w:ascii="Calibri" w:eastAsia="Calibri" w:hAnsi="Calibri" w:cs="Calibri"/>
          <w:lang w:bidi="fr-CA"/>
        </w:rPr>
        <w:t xml:space="preserve"> en charge de patient(e)s de tous âges atteint(e)s de problèmes de santé des plus variés.</w:t>
      </w:r>
    </w:p>
    <w:p w14:paraId="119D37C4" w14:textId="77777777" w:rsidR="009A07E5" w:rsidRDefault="00B30CF0" w:rsidP="006433DF">
      <w:pPr>
        <w:numPr>
          <w:ilvl w:val="0"/>
          <w:numId w:val="10"/>
        </w:numPr>
        <w:spacing w:after="0" w:line="240" w:lineRule="auto"/>
        <w:rPr>
          <w:rFonts w:ascii="Calibri" w:hAnsi="Calibri" w:cs="Calibri"/>
        </w:rPr>
      </w:pPr>
      <w:r w:rsidRPr="00BC6D64">
        <w:rPr>
          <w:rFonts w:ascii="Calibri" w:eastAsia="Calibri" w:hAnsi="Calibri" w:cs="Calibri"/>
          <w:lang w:bidi="fr-CA"/>
        </w:rPr>
        <w:t>Connaissance et maîtrise des méthodes et pratiques actuelles fondées sur des données probantes en matière de prestation de soins de santé primaires, particulièrement en ce qui a trait à la promotion de la santé, à la réduction des risques et à la prise en charge des maladies chroniques.</w:t>
      </w:r>
    </w:p>
    <w:p w14:paraId="1D4493F7" w14:textId="3198EFF6" w:rsidR="00575843" w:rsidRPr="00575843" w:rsidRDefault="00575843" w:rsidP="00575843">
      <w:pPr>
        <w:pStyle w:val="ListParagraph"/>
        <w:numPr>
          <w:ilvl w:val="0"/>
          <w:numId w:val="10"/>
        </w:numPr>
        <w:tabs>
          <w:tab w:val="left" w:pos="360"/>
          <w:tab w:val="left" w:pos="720"/>
        </w:tabs>
        <w:spacing w:after="100" w:line="240" w:lineRule="auto"/>
        <w:rPr>
          <w:rFonts w:ascii="Calibri" w:eastAsia="Helvetica Neue" w:hAnsi="Calibri" w:cs="Calibri"/>
        </w:rPr>
      </w:pPr>
      <w:r w:rsidRPr="00575843">
        <w:rPr>
          <w:rFonts w:ascii="Calibri" w:eastAsia="Helvetica Neue" w:hAnsi="Calibri" w:cs="Calibri"/>
          <w:lang w:bidi="fr-CA"/>
        </w:rPr>
        <w:t>Expérience dans l</w:t>
      </w:r>
      <w:r w:rsidR="006D3504">
        <w:rPr>
          <w:rFonts w:ascii="Calibri" w:eastAsia="Helvetica Neue" w:hAnsi="Calibri" w:cs="Calibri"/>
          <w:lang w:bidi="fr-CA"/>
        </w:rPr>
        <w:t>’</w:t>
      </w:r>
      <w:r w:rsidRPr="00575843">
        <w:rPr>
          <w:rFonts w:ascii="Calibri" w:eastAsia="Helvetica Neue" w:hAnsi="Calibri" w:cs="Calibri"/>
          <w:lang w:bidi="fr-CA"/>
        </w:rPr>
        <w:t>utilisation d</w:t>
      </w:r>
      <w:r w:rsidR="006D3504">
        <w:rPr>
          <w:rFonts w:ascii="Calibri" w:eastAsia="Helvetica Neue" w:hAnsi="Calibri" w:cs="Calibri"/>
          <w:lang w:bidi="fr-CA"/>
        </w:rPr>
        <w:t>’</w:t>
      </w:r>
      <w:r w:rsidRPr="00575843">
        <w:rPr>
          <w:rFonts w:ascii="Calibri" w:eastAsia="Helvetica Neue" w:hAnsi="Calibri" w:cs="Calibri"/>
          <w:lang w:bidi="fr-CA"/>
        </w:rPr>
        <w:t>un logiciel de DME, un atout.</w:t>
      </w:r>
    </w:p>
    <w:p w14:paraId="5BD74A61" w14:textId="319787E1" w:rsidR="001760C0" w:rsidRPr="00575843" w:rsidRDefault="009A07E5" w:rsidP="00575843">
      <w:pPr>
        <w:pStyle w:val="ListParagraph"/>
        <w:numPr>
          <w:ilvl w:val="0"/>
          <w:numId w:val="10"/>
        </w:numPr>
        <w:tabs>
          <w:tab w:val="left" w:pos="360"/>
          <w:tab w:val="left" w:pos="720"/>
        </w:tabs>
        <w:spacing w:after="100" w:line="240" w:lineRule="auto"/>
        <w:rPr>
          <w:rFonts w:eastAsia="Helvetica Neue"/>
        </w:rPr>
      </w:pPr>
      <w:r w:rsidRPr="00575843">
        <w:rPr>
          <w:rFonts w:ascii="Calibri" w:eastAsia="Calibri" w:hAnsi="Calibri" w:cs="Calibri"/>
          <w:lang w:bidi="fr-CA"/>
        </w:rPr>
        <w:t>Connaissance générale du système de santé du Nouveau-Brunswick, un atout.</w:t>
      </w:r>
      <w:r w:rsidRPr="00575843">
        <w:rPr>
          <w:rFonts w:ascii="Calibri" w:eastAsia="Calibri" w:hAnsi="Calibri" w:cs="Calibri"/>
          <w:lang w:bidi="fr-CA"/>
        </w:rPr>
        <w:br/>
      </w:r>
    </w:p>
    <w:p w14:paraId="175E68B3" w14:textId="526A8759" w:rsidR="00F42C0A" w:rsidRPr="00BC6D64" w:rsidRDefault="00F42C0A" w:rsidP="00536CD8">
      <w:pPr>
        <w:spacing w:after="0"/>
        <w:rPr>
          <w:rFonts w:ascii="Calibri" w:hAnsi="Calibri" w:cs="Calibri"/>
          <w:sz w:val="26"/>
          <w:szCs w:val="26"/>
        </w:rPr>
      </w:pPr>
      <w:r w:rsidRPr="00BC6D64">
        <w:rPr>
          <w:rFonts w:ascii="Calibri" w:eastAsia="Calibri" w:hAnsi="Calibri" w:cs="Calibri"/>
          <w:b/>
          <w:sz w:val="26"/>
          <w:szCs w:val="26"/>
          <w:lang w:bidi="fr-CA"/>
        </w:rPr>
        <w:t>Compétences</w:t>
      </w:r>
    </w:p>
    <w:p w14:paraId="1BE3485D" w14:textId="5E6123DE" w:rsidR="00F42C0A" w:rsidRPr="00C05125" w:rsidRDefault="00F42C0A" w:rsidP="00536CD8">
      <w:pPr>
        <w:numPr>
          <w:ilvl w:val="0"/>
          <w:numId w:val="5"/>
        </w:numPr>
        <w:spacing w:after="0" w:line="240" w:lineRule="auto"/>
        <w:rPr>
          <w:rFonts w:ascii="Calibri" w:hAnsi="Calibri" w:cs="Calibri"/>
        </w:rPr>
      </w:pPr>
      <w:r w:rsidRPr="6301C443">
        <w:rPr>
          <w:rFonts w:ascii="Calibri" w:eastAsia="Calibri" w:hAnsi="Calibri" w:cs="Calibri"/>
          <w:lang w:bidi="fr-CA"/>
        </w:rPr>
        <w:t>Raisonnement clinique avancé et esprit critique.</w:t>
      </w:r>
    </w:p>
    <w:p w14:paraId="056C0FFE" w14:textId="0F9F0A9B" w:rsidR="00CE4FB2" w:rsidRPr="00C05125" w:rsidRDefault="00CE4FB2" w:rsidP="00CE4FB2">
      <w:pPr>
        <w:pStyle w:val="ListParagraph"/>
        <w:numPr>
          <w:ilvl w:val="0"/>
          <w:numId w:val="5"/>
        </w:numPr>
        <w:tabs>
          <w:tab w:val="left" w:pos="360"/>
          <w:tab w:val="left" w:pos="720"/>
        </w:tabs>
        <w:spacing w:after="100" w:line="240" w:lineRule="auto"/>
        <w:rPr>
          <w:rFonts w:ascii="Calibri" w:eastAsia="Helvetica Neue" w:hAnsi="Calibri" w:cs="Calibri"/>
          <w:b/>
          <w:bCs/>
        </w:rPr>
      </w:pPr>
      <w:r w:rsidRPr="00C05125">
        <w:rPr>
          <w:rFonts w:ascii="Calibri" w:eastAsia="Helvetica Neue" w:hAnsi="Calibri" w:cs="Calibri"/>
          <w:lang w:bidi="fr-CA"/>
        </w:rPr>
        <w:t>Capacité à respecter scrupuleusement la confidentialité et à défendre les intérêts des patient(e)s.</w:t>
      </w:r>
    </w:p>
    <w:p w14:paraId="65484D2A" w14:textId="77777777" w:rsidR="006646AF" w:rsidRPr="00C05125" w:rsidRDefault="006646AF" w:rsidP="006646AF">
      <w:pPr>
        <w:pStyle w:val="ListParagraph"/>
        <w:numPr>
          <w:ilvl w:val="0"/>
          <w:numId w:val="5"/>
        </w:numPr>
        <w:tabs>
          <w:tab w:val="left" w:pos="360"/>
          <w:tab w:val="left" w:pos="720"/>
        </w:tabs>
        <w:spacing w:after="100" w:line="240" w:lineRule="auto"/>
        <w:rPr>
          <w:rFonts w:ascii="Calibri" w:eastAsia="Helvetica Neue" w:hAnsi="Calibri" w:cs="Calibri"/>
        </w:rPr>
      </w:pPr>
      <w:r w:rsidRPr="00C05125">
        <w:rPr>
          <w:rFonts w:ascii="Calibri" w:eastAsia="Helvetica Neue" w:hAnsi="Calibri" w:cs="Calibri"/>
          <w:lang w:bidi="fr-CA"/>
        </w:rPr>
        <w:t>Capacité à effectuer plusieurs tâches en même temps et à établir des priorités avec efficacité dans un environnement clinique au rythme rapide.</w:t>
      </w:r>
    </w:p>
    <w:p w14:paraId="50F38220" w14:textId="68F25397" w:rsidR="00F42C0A" w:rsidRPr="00C05125" w:rsidRDefault="00E54FDC" w:rsidP="006646AF">
      <w:pPr>
        <w:pStyle w:val="ListParagraph"/>
        <w:numPr>
          <w:ilvl w:val="0"/>
          <w:numId w:val="5"/>
        </w:numPr>
        <w:tabs>
          <w:tab w:val="left" w:pos="360"/>
          <w:tab w:val="left" w:pos="720"/>
        </w:tabs>
        <w:spacing w:after="100" w:line="240" w:lineRule="auto"/>
        <w:rPr>
          <w:rFonts w:ascii="Calibri" w:eastAsia="Helvetica Neue" w:hAnsi="Calibri" w:cs="Calibri"/>
        </w:rPr>
      </w:pPr>
      <w:r w:rsidRPr="00C05125">
        <w:rPr>
          <w:rFonts w:ascii="Calibri" w:eastAsia="Helvetica Neue" w:hAnsi="Calibri" w:cs="Calibri"/>
          <w:lang w:bidi="fr-CA"/>
        </w:rPr>
        <w:t>Sens de l’initiative et capacité à travailler efficacement de façon autonome et en équipe.</w:t>
      </w:r>
    </w:p>
    <w:p w14:paraId="0786B9B1" w14:textId="77777777" w:rsidR="003C033D" w:rsidRPr="00C05125" w:rsidRDefault="003C033D" w:rsidP="003C033D">
      <w:pPr>
        <w:pStyle w:val="ListParagraph"/>
        <w:numPr>
          <w:ilvl w:val="0"/>
          <w:numId w:val="5"/>
        </w:numPr>
        <w:tabs>
          <w:tab w:val="left" w:pos="360"/>
          <w:tab w:val="left" w:pos="720"/>
        </w:tabs>
        <w:spacing w:after="100" w:line="240" w:lineRule="auto"/>
        <w:rPr>
          <w:rFonts w:ascii="Calibri" w:eastAsia="Helvetica Neue" w:hAnsi="Calibri" w:cs="Calibri"/>
          <w:b/>
          <w:bCs/>
        </w:rPr>
      </w:pPr>
      <w:r w:rsidRPr="00C05125">
        <w:rPr>
          <w:rFonts w:ascii="Calibri" w:eastAsia="Helvetica Neue" w:hAnsi="Calibri" w:cs="Calibri"/>
          <w:lang w:bidi="fr-CA"/>
        </w:rPr>
        <w:t>Excellentes connaissances en informatique et maîtrise des applications Microsoft Office.</w:t>
      </w:r>
    </w:p>
    <w:p w14:paraId="0B4A0033" w14:textId="7D5CBBF9" w:rsidR="003C033D" w:rsidRPr="00C05125" w:rsidRDefault="00F42C0A" w:rsidP="003C033D">
      <w:pPr>
        <w:pStyle w:val="ListParagraph"/>
        <w:numPr>
          <w:ilvl w:val="0"/>
          <w:numId w:val="5"/>
        </w:numPr>
        <w:tabs>
          <w:tab w:val="left" w:pos="360"/>
          <w:tab w:val="left" w:pos="720"/>
        </w:tabs>
        <w:spacing w:after="100" w:line="240" w:lineRule="auto"/>
        <w:rPr>
          <w:rFonts w:ascii="Calibri" w:eastAsia="Helvetica Neue" w:hAnsi="Calibri" w:cs="Calibri"/>
          <w:b/>
          <w:bCs/>
        </w:rPr>
      </w:pPr>
      <w:r w:rsidRPr="00C05125">
        <w:rPr>
          <w:rFonts w:ascii="Calibri" w:eastAsia="Calibri" w:hAnsi="Calibri" w:cs="Calibri"/>
          <w:lang w:bidi="fr-CA"/>
        </w:rPr>
        <w:t>Volonté de contribuer à une culture axée sur la résolution de problèmes, la collaboration l’innovation et l’excellence.</w:t>
      </w:r>
    </w:p>
    <w:p w14:paraId="5F353D7A" w14:textId="65E7A84D" w:rsidR="003C033D" w:rsidRPr="00C05125" w:rsidRDefault="00F42C0A" w:rsidP="003C033D">
      <w:pPr>
        <w:pStyle w:val="ListParagraph"/>
        <w:numPr>
          <w:ilvl w:val="0"/>
          <w:numId w:val="5"/>
        </w:numPr>
        <w:tabs>
          <w:tab w:val="left" w:pos="360"/>
          <w:tab w:val="left" w:pos="720"/>
        </w:tabs>
        <w:spacing w:after="100" w:line="240" w:lineRule="auto"/>
        <w:rPr>
          <w:rFonts w:ascii="Calibri" w:eastAsia="Helvetica Neue" w:hAnsi="Calibri" w:cs="Calibri"/>
          <w:b/>
          <w:bCs/>
        </w:rPr>
      </w:pPr>
      <w:r w:rsidRPr="6301C443">
        <w:rPr>
          <w:rFonts w:ascii="Calibri" w:eastAsia="Calibri" w:hAnsi="Calibri" w:cs="Calibri"/>
          <w:lang w:bidi="fr-CA"/>
        </w:rPr>
        <w:t>Solides compétences en matière de consignation et souci du détail.</w:t>
      </w:r>
    </w:p>
    <w:p w14:paraId="2B10A6D3" w14:textId="77777777" w:rsidR="003C033D" w:rsidRPr="00C05125" w:rsidRDefault="00F42C0A" w:rsidP="003C033D">
      <w:pPr>
        <w:pStyle w:val="ListParagraph"/>
        <w:numPr>
          <w:ilvl w:val="0"/>
          <w:numId w:val="5"/>
        </w:numPr>
        <w:tabs>
          <w:tab w:val="left" w:pos="360"/>
          <w:tab w:val="left" w:pos="720"/>
        </w:tabs>
        <w:spacing w:after="100" w:line="240" w:lineRule="auto"/>
        <w:rPr>
          <w:rFonts w:ascii="Calibri" w:eastAsia="Helvetica Neue" w:hAnsi="Calibri" w:cs="Calibri"/>
          <w:b/>
          <w:bCs/>
        </w:rPr>
      </w:pPr>
      <w:r w:rsidRPr="00C05125">
        <w:rPr>
          <w:rFonts w:ascii="Calibri" w:eastAsia="Calibri" w:hAnsi="Calibri" w:cs="Calibri"/>
          <w:lang w:bidi="fr-CA"/>
        </w:rPr>
        <w:t>Solides compétences interpersonnelles.</w:t>
      </w:r>
    </w:p>
    <w:p w14:paraId="697B60C7" w14:textId="5A4CC5AF" w:rsidR="003C033D" w:rsidRPr="00C05125" w:rsidRDefault="00F42C0A" w:rsidP="003C033D">
      <w:pPr>
        <w:pStyle w:val="ListParagraph"/>
        <w:numPr>
          <w:ilvl w:val="0"/>
          <w:numId w:val="5"/>
        </w:numPr>
        <w:tabs>
          <w:tab w:val="left" w:pos="360"/>
          <w:tab w:val="left" w:pos="720"/>
        </w:tabs>
        <w:spacing w:after="100" w:line="240" w:lineRule="auto"/>
        <w:rPr>
          <w:rFonts w:ascii="Calibri" w:eastAsia="Helvetica Neue" w:hAnsi="Calibri" w:cs="Calibri"/>
          <w:b/>
          <w:bCs/>
        </w:rPr>
      </w:pPr>
      <w:r w:rsidRPr="6301C443">
        <w:rPr>
          <w:rFonts w:ascii="Calibri" w:eastAsia="Calibri" w:hAnsi="Calibri" w:cs="Calibri"/>
          <w:lang w:bidi="fr-CA"/>
        </w:rPr>
        <w:t>Patience et compassion.</w:t>
      </w:r>
    </w:p>
    <w:p w14:paraId="01E1D354" w14:textId="027DA0A1" w:rsidR="00F42C0A" w:rsidRPr="003C033D" w:rsidRDefault="00F42C0A" w:rsidP="003C033D">
      <w:pPr>
        <w:pStyle w:val="ListParagraph"/>
        <w:numPr>
          <w:ilvl w:val="0"/>
          <w:numId w:val="5"/>
        </w:numPr>
        <w:tabs>
          <w:tab w:val="left" w:pos="360"/>
          <w:tab w:val="left" w:pos="720"/>
        </w:tabs>
        <w:spacing w:after="100" w:line="240" w:lineRule="auto"/>
        <w:rPr>
          <w:rFonts w:eastAsia="Helvetica Neue"/>
          <w:b/>
          <w:bCs/>
        </w:rPr>
      </w:pPr>
      <w:r w:rsidRPr="00C05125">
        <w:rPr>
          <w:rFonts w:ascii="Calibri" w:eastAsia="Calibri" w:hAnsi="Calibri" w:cs="Calibri"/>
          <w:lang w:bidi="fr-CA"/>
        </w:rPr>
        <w:t>[</w:t>
      </w:r>
      <w:r w:rsidR="00536CD8" w:rsidRPr="00C05125">
        <w:rPr>
          <w:rFonts w:ascii="Calibri" w:eastAsia="Calibri" w:hAnsi="Calibri" w:cs="Calibri"/>
          <w:shd w:val="clear" w:color="auto" w:fill="FAE2D5" w:themeFill="accent2" w:themeFillTint="33"/>
          <w:lang w:bidi="fr-CA"/>
        </w:rPr>
        <w:t>Compte tenu des besoins opérationnels quotidiens, la maîtrise de l’anglais et du français est exigée OU Compte tenu des besoins opérationnels, la maîtrise de l’anglais est exigée; la maîtrise du français sera considérée comme un atout</w:t>
      </w:r>
      <w:r w:rsidRPr="00C05125">
        <w:rPr>
          <w:rFonts w:ascii="Calibri" w:eastAsia="Calibri" w:hAnsi="Calibri" w:cs="Calibri"/>
          <w:lang w:bidi="fr-CA"/>
        </w:rPr>
        <w:t>].</w:t>
      </w:r>
      <w:r w:rsidRPr="00C05125">
        <w:rPr>
          <w:rFonts w:ascii="Calibri" w:eastAsia="Calibri" w:hAnsi="Calibri" w:cs="Calibri"/>
          <w:lang w:bidi="fr-CA"/>
        </w:rPr>
        <w:br/>
      </w:r>
    </w:p>
    <w:p w14:paraId="330BB334" w14:textId="77777777" w:rsidR="001760C0" w:rsidRPr="00BC6D64" w:rsidRDefault="001760C0" w:rsidP="001760C0">
      <w:pPr>
        <w:spacing w:after="0" w:line="240" w:lineRule="auto"/>
        <w:rPr>
          <w:rFonts w:ascii="Calibri" w:hAnsi="Calibri" w:cs="Calibri"/>
          <w:sz w:val="26"/>
          <w:szCs w:val="26"/>
        </w:rPr>
      </w:pPr>
      <w:r w:rsidRPr="00BC6D64">
        <w:rPr>
          <w:rFonts w:ascii="Calibri" w:eastAsia="Calibri" w:hAnsi="Calibri" w:cs="Calibri"/>
          <w:b/>
          <w:sz w:val="26"/>
          <w:szCs w:val="26"/>
          <w:lang w:bidi="fr-CA"/>
        </w:rPr>
        <w:t>Conditions et lieu de travail</w:t>
      </w:r>
    </w:p>
    <w:p w14:paraId="26AAE089" w14:textId="451CCD68" w:rsidR="00E61628" w:rsidRPr="00E61628" w:rsidRDefault="001760C0" w:rsidP="00E61628">
      <w:pPr>
        <w:pStyle w:val="ListParagraph"/>
        <w:numPr>
          <w:ilvl w:val="0"/>
          <w:numId w:val="9"/>
        </w:numPr>
        <w:spacing w:after="0" w:line="240" w:lineRule="auto"/>
        <w:rPr>
          <w:rFonts w:ascii="Calibri" w:hAnsi="Calibri" w:cs="Calibri"/>
        </w:rPr>
      </w:pPr>
      <w:r w:rsidRPr="00E61628">
        <w:rPr>
          <w:rFonts w:ascii="Calibri" w:eastAsia="Calibri" w:hAnsi="Calibri" w:cs="Calibri"/>
          <w:lang w:bidi="fr-CA"/>
        </w:rPr>
        <w:t>Les candidat(e)s au poste d’infirmier (infirmière) immatriculé(e) doivent être disponibles du [</w:t>
      </w:r>
      <w:r w:rsidR="00E61628" w:rsidRPr="00E61628">
        <w:rPr>
          <w:rFonts w:ascii="Calibri" w:eastAsia="Calibri" w:hAnsi="Calibri" w:cs="Calibri"/>
          <w:shd w:val="clear" w:color="auto" w:fill="FAE2D5" w:themeFill="accent2" w:themeFillTint="33"/>
          <w:lang w:bidi="fr-CA"/>
        </w:rPr>
        <w:t>lundi au vendredi</w:t>
      </w:r>
      <w:r w:rsidRPr="00E61628">
        <w:rPr>
          <w:rFonts w:ascii="Calibri" w:eastAsia="Calibri" w:hAnsi="Calibri" w:cs="Calibri"/>
          <w:lang w:bidi="fr-CA"/>
        </w:rPr>
        <w:t>] de [</w:t>
      </w:r>
      <w:r w:rsidR="00E61628" w:rsidRPr="00E61628">
        <w:rPr>
          <w:rFonts w:ascii="Calibri" w:eastAsia="Calibri" w:hAnsi="Calibri" w:cs="Calibri"/>
          <w:shd w:val="clear" w:color="auto" w:fill="FAE2D5" w:themeFill="accent2" w:themeFillTint="33"/>
          <w:lang w:bidi="fr-CA"/>
        </w:rPr>
        <w:t>8 h à 16 h</w:t>
      </w:r>
      <w:r w:rsidRPr="00E61628">
        <w:rPr>
          <w:rFonts w:ascii="Calibri" w:eastAsia="Calibri" w:hAnsi="Calibri" w:cs="Calibri"/>
          <w:lang w:bidi="fr-CA"/>
        </w:rPr>
        <w:t>]. Ils n’auront pas à travailler le soir, les fins de semaine</w:t>
      </w:r>
      <w:r w:rsidR="006D3504">
        <w:rPr>
          <w:rFonts w:ascii="Calibri" w:eastAsia="Calibri" w:hAnsi="Calibri" w:cs="Calibri"/>
          <w:lang w:bidi="fr-CA"/>
        </w:rPr>
        <w:t>,</w:t>
      </w:r>
      <w:r w:rsidRPr="00E61628">
        <w:rPr>
          <w:rFonts w:ascii="Calibri" w:eastAsia="Calibri" w:hAnsi="Calibri" w:cs="Calibri"/>
          <w:lang w:bidi="fr-CA"/>
        </w:rPr>
        <w:t xml:space="preserve"> ni les jours fériés. </w:t>
      </w:r>
    </w:p>
    <w:p w14:paraId="62E6A968" w14:textId="784ED363" w:rsidR="001760C0" w:rsidRPr="00E61628" w:rsidRDefault="00E61628" w:rsidP="00E61628">
      <w:pPr>
        <w:pStyle w:val="ListParagraph"/>
        <w:numPr>
          <w:ilvl w:val="0"/>
          <w:numId w:val="9"/>
        </w:numPr>
        <w:spacing w:after="0" w:line="240" w:lineRule="auto"/>
        <w:rPr>
          <w:rFonts w:ascii="Calibri" w:eastAsia="Times New Roman" w:hAnsi="Calibri" w:cs="Calibri"/>
          <w:lang w:eastAsia="en-CA"/>
        </w:rPr>
      </w:pPr>
      <w:r w:rsidRPr="00E61628">
        <w:rPr>
          <w:rFonts w:ascii="Calibri" w:eastAsia="Times New Roman" w:hAnsi="Calibri" w:cs="Calibri"/>
          <w:lang w:bidi="fr-CA"/>
        </w:rPr>
        <w:lastRenderedPageBreak/>
        <w:t xml:space="preserve">L’essentiel du travail se déroulera à la clinique. [Il </w:t>
      </w:r>
      <w:r w:rsidRPr="00E61628">
        <w:rPr>
          <w:rFonts w:ascii="Calibri" w:eastAsia="Times New Roman" w:hAnsi="Calibri" w:cs="Calibri"/>
          <w:shd w:val="clear" w:color="auto" w:fill="FAE2D5" w:themeFill="accent2" w:themeFillTint="33"/>
          <w:lang w:bidi="fr-CA"/>
        </w:rPr>
        <w:t>pourrait être possible de travailler à distance à l’occasion, en fonction des besoins en personnel et des besoins opérationnels</w:t>
      </w:r>
      <w:r w:rsidRPr="00E61628">
        <w:rPr>
          <w:rFonts w:ascii="Calibri" w:eastAsia="Times New Roman" w:hAnsi="Calibri" w:cs="Calibri"/>
          <w:lang w:bidi="fr-CA"/>
        </w:rPr>
        <w:t>.</w:t>
      </w:r>
      <w:r w:rsidRPr="00E61628">
        <w:rPr>
          <w:rFonts w:ascii="Calibri" w:eastAsia="Times New Roman" w:hAnsi="Calibri" w:cs="Calibri"/>
          <w:shd w:val="clear" w:color="auto" w:fill="FAE2D5" w:themeFill="accent2" w:themeFillTint="33"/>
          <w:lang w:bidi="fr-CA"/>
        </w:rPr>
        <w:t xml:space="preserve"> Les candidat(e)s doivent être en mesure de travailler sur place à temps plein si nécessaire</w:t>
      </w:r>
      <w:r w:rsidRPr="00E61628">
        <w:rPr>
          <w:rFonts w:ascii="Calibri" w:eastAsia="Times New Roman" w:hAnsi="Calibri" w:cs="Calibri"/>
          <w:lang w:bidi="fr-CA"/>
        </w:rPr>
        <w:t>].</w:t>
      </w:r>
    </w:p>
    <w:p w14:paraId="644D43FE" w14:textId="06BE1179" w:rsidR="001760C0" w:rsidRPr="00BC6D64" w:rsidRDefault="001760C0" w:rsidP="001760C0">
      <w:pPr>
        <w:numPr>
          <w:ilvl w:val="0"/>
          <w:numId w:val="1"/>
        </w:numPr>
        <w:spacing w:after="0" w:line="240" w:lineRule="auto"/>
        <w:rPr>
          <w:rFonts w:ascii="Calibri" w:hAnsi="Calibri" w:cs="Calibri"/>
        </w:rPr>
      </w:pPr>
      <w:r w:rsidRPr="00BC6D64">
        <w:rPr>
          <w:rFonts w:ascii="Calibri" w:eastAsia="Calibri" w:hAnsi="Calibri" w:cs="Calibri"/>
          <w:lang w:bidi="fr-CA"/>
        </w:rPr>
        <w:t>L</w:t>
      </w:r>
      <w:r w:rsidR="006D3504">
        <w:rPr>
          <w:rFonts w:ascii="Calibri" w:eastAsia="Calibri" w:hAnsi="Calibri" w:cs="Calibri"/>
          <w:lang w:bidi="fr-CA"/>
        </w:rPr>
        <w:t>’</w:t>
      </w:r>
      <w:r w:rsidRPr="00BC6D64">
        <w:rPr>
          <w:rFonts w:ascii="Calibri" w:eastAsia="Calibri" w:hAnsi="Calibri" w:cs="Calibri"/>
          <w:lang w:bidi="fr-CA"/>
        </w:rPr>
        <w:t xml:space="preserve">équipe de la clinique comprend actuellement [des </w:t>
      </w:r>
      <w:r w:rsidRPr="00BC6D64">
        <w:rPr>
          <w:rFonts w:ascii="Calibri" w:eastAsia="Calibri" w:hAnsi="Calibri" w:cs="Calibri"/>
          <w:shd w:val="clear" w:color="auto" w:fill="FAE2D5" w:themeFill="accent2" w:themeFillTint="33"/>
          <w:lang w:bidi="fr-CA"/>
        </w:rPr>
        <w:t>médecins, des infirmières praticiennes, des infirmières immatriculées</w:t>
      </w:r>
      <w:r w:rsidRPr="00BC6D64">
        <w:rPr>
          <w:rFonts w:ascii="Calibri" w:eastAsia="Calibri" w:hAnsi="Calibri" w:cs="Calibri"/>
          <w:lang w:bidi="fr-CA"/>
        </w:rPr>
        <w:t>] et [</w:t>
      </w:r>
      <w:r w:rsidRPr="00BC6D64">
        <w:rPr>
          <w:rFonts w:ascii="Calibri" w:eastAsia="Calibri" w:hAnsi="Calibri" w:cs="Calibri"/>
          <w:shd w:val="clear" w:color="auto" w:fill="FAE2D5" w:themeFill="accent2" w:themeFillTint="33"/>
          <w:lang w:bidi="fr-CA"/>
        </w:rPr>
        <w:t>n</w:t>
      </w:r>
      <w:r w:rsidRPr="00BC6D64">
        <w:rPr>
          <w:rFonts w:ascii="Calibri" w:eastAsia="Calibri" w:hAnsi="Calibri" w:cs="Calibri"/>
          <w:shd w:val="clear" w:color="auto" w:fill="FAE2D5" w:themeFill="accent2" w:themeFillTint="33"/>
          <w:vertAlign w:val="superscript"/>
          <w:lang w:bidi="fr-CA"/>
        </w:rPr>
        <w:t>bre</w:t>
      </w:r>
      <w:r w:rsidRPr="00BC6D64">
        <w:rPr>
          <w:rFonts w:ascii="Calibri" w:eastAsia="Calibri" w:hAnsi="Calibri" w:cs="Calibri"/>
          <w:lang w:bidi="fr-CA"/>
        </w:rPr>
        <w:t>] employé(e)s de soutien administratif.</w:t>
      </w:r>
    </w:p>
    <w:p w14:paraId="610FB7D1" w14:textId="2512CEB6" w:rsidR="001760C0" w:rsidRPr="00BC6D64" w:rsidRDefault="001760C0" w:rsidP="001760C0">
      <w:pPr>
        <w:numPr>
          <w:ilvl w:val="0"/>
          <w:numId w:val="1"/>
        </w:numPr>
        <w:spacing w:after="0" w:line="240" w:lineRule="auto"/>
        <w:rPr>
          <w:rFonts w:ascii="Calibri" w:hAnsi="Calibri" w:cs="Calibri"/>
        </w:rPr>
      </w:pPr>
      <w:r w:rsidRPr="00BC6D64">
        <w:rPr>
          <w:rFonts w:ascii="Calibri" w:eastAsia="Calibri" w:hAnsi="Calibri" w:cs="Calibri"/>
          <w:lang w:bidi="fr-CA"/>
        </w:rPr>
        <w:t>La clinique est située au [</w:t>
      </w:r>
      <w:r w:rsidRPr="00BC6D64">
        <w:rPr>
          <w:rFonts w:ascii="Calibri" w:eastAsia="Calibri" w:hAnsi="Calibri" w:cs="Calibri"/>
          <w:shd w:val="clear" w:color="auto" w:fill="FAE2D5" w:themeFill="accent2" w:themeFillTint="33"/>
          <w:lang w:bidi="fr-CA"/>
        </w:rPr>
        <w:t>adresse</w:t>
      </w:r>
      <w:r w:rsidRPr="00BC6D64">
        <w:rPr>
          <w:rFonts w:ascii="Calibri" w:eastAsia="Calibri" w:hAnsi="Calibri" w:cs="Calibri"/>
          <w:lang w:bidi="fr-CA"/>
        </w:rPr>
        <w:t>].</w:t>
      </w:r>
    </w:p>
    <w:p w14:paraId="3D24AAED" w14:textId="77777777" w:rsidR="001760C0" w:rsidRPr="00BC6D64" w:rsidRDefault="001760C0" w:rsidP="001760C0">
      <w:pPr>
        <w:spacing w:after="0" w:line="240" w:lineRule="auto"/>
        <w:rPr>
          <w:rFonts w:ascii="Calibri" w:hAnsi="Calibri" w:cs="Calibri"/>
        </w:rPr>
      </w:pPr>
    </w:p>
    <w:p w14:paraId="568FD7F4" w14:textId="5382B9FF" w:rsidR="00F42C0A" w:rsidRPr="00BC6D64" w:rsidRDefault="00F42C0A" w:rsidP="007361C0">
      <w:pPr>
        <w:spacing w:after="0" w:line="240" w:lineRule="auto"/>
        <w:rPr>
          <w:rFonts w:ascii="Calibri" w:hAnsi="Calibri" w:cs="Calibri"/>
        </w:rPr>
      </w:pPr>
      <w:r w:rsidRPr="00BC6D64">
        <w:rPr>
          <w:rFonts w:ascii="Calibri" w:eastAsia="Calibri" w:hAnsi="Calibri" w:cs="Calibri"/>
          <w:b/>
          <w:sz w:val="26"/>
          <w:szCs w:val="26"/>
          <w:lang w:bidi="fr-CA"/>
        </w:rPr>
        <w:t xml:space="preserve">Pourquoi intégrer notre </w:t>
      </w:r>
      <w:commentRangeStart w:id="0"/>
      <w:r w:rsidRPr="00BC6D64">
        <w:rPr>
          <w:rFonts w:ascii="Calibri" w:eastAsia="Calibri" w:hAnsi="Calibri" w:cs="Calibri"/>
          <w:b/>
          <w:sz w:val="26"/>
          <w:szCs w:val="26"/>
          <w:lang w:bidi="fr-CA"/>
        </w:rPr>
        <w:t>équipe</w:t>
      </w:r>
      <w:commentRangeEnd w:id="0"/>
      <w:r w:rsidR="00BC6D64" w:rsidRPr="00BC6D64">
        <w:rPr>
          <w:rStyle w:val="CommentReference"/>
          <w:sz w:val="24"/>
          <w:szCs w:val="24"/>
          <w:lang w:bidi="fr-CA"/>
        </w:rPr>
        <w:commentReference w:id="0"/>
      </w:r>
      <w:r w:rsidRPr="00BC6D64">
        <w:rPr>
          <w:lang w:bidi="fr-CA"/>
        </w:rPr>
        <w:t> </w:t>
      </w:r>
      <w:commentRangeStart w:id="1"/>
      <w:commentRangeEnd w:id="1"/>
      <w:r w:rsidR="00BC6D64" w:rsidRPr="00D7411E">
        <w:rPr>
          <w:rStyle w:val="CommentReference"/>
          <w:rFonts w:ascii="Calibri" w:eastAsia="Times New Roman" w:hAnsi="Calibri" w:cs="Calibri"/>
          <w:sz w:val="24"/>
          <w:szCs w:val="24"/>
          <w:lang w:bidi="fr-CA"/>
        </w:rPr>
        <w:commentReference w:id="1"/>
      </w:r>
      <w:r w:rsidR="00D7411E" w:rsidRPr="00D7411E">
        <w:rPr>
          <w:rFonts w:ascii="Calibri" w:eastAsia="Times New Roman" w:hAnsi="Calibri" w:cs="Calibri"/>
          <w:lang w:bidi="fr-CA"/>
        </w:rPr>
        <w:br/>
        <w:t>Ne ratez pas cette occasion d’intégrer une équipe de soins de santé positive et collaborative où vos contributions seront valorisées et votre bien-être, soutenu. En tant que membre de notre équipe, vous profiterez notamment des avantages suivants :</w:t>
      </w:r>
    </w:p>
    <w:p w14:paraId="47CCE376" w14:textId="580FF2F7" w:rsidR="00752DE5" w:rsidRDefault="00752DE5" w:rsidP="00752DE5">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752DE5">
        <w:rPr>
          <w:rFonts w:ascii="Calibri" w:eastAsia="Helvetica Neue" w:hAnsi="Calibri" w:cs="Calibri"/>
          <w:lang w:bidi="fr-CA"/>
        </w:rPr>
        <w:t>Environnement de travail professionnel, positif et inclusif favorisant le mieux-être des employé(e)s et l</w:t>
      </w:r>
      <w:r w:rsidR="006D3504">
        <w:rPr>
          <w:rFonts w:ascii="Calibri" w:eastAsia="Helvetica Neue" w:hAnsi="Calibri" w:cs="Calibri"/>
          <w:lang w:bidi="fr-CA"/>
        </w:rPr>
        <w:t>’</w:t>
      </w:r>
      <w:r w:rsidRPr="00752DE5">
        <w:rPr>
          <w:rFonts w:ascii="Calibri" w:eastAsia="Helvetica Neue" w:hAnsi="Calibri" w:cs="Calibri"/>
          <w:lang w:bidi="fr-CA"/>
        </w:rPr>
        <w:t>équilibre travail-vie personnelle.</w:t>
      </w:r>
    </w:p>
    <w:p w14:paraId="17642A51" w14:textId="77777777" w:rsidR="00B51310" w:rsidRPr="00B51310" w:rsidRDefault="00B51310" w:rsidP="00B51310">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B51310">
        <w:rPr>
          <w:rFonts w:ascii="Calibri" w:eastAsia="Helvetica Neue" w:hAnsi="Calibri" w:cs="Calibri"/>
          <w:lang w:bidi="fr-CA"/>
        </w:rPr>
        <w:t>Formation à l’utilisation du système de DME de la clinique et soutien en la matière.</w:t>
      </w:r>
    </w:p>
    <w:p w14:paraId="1E53FED6" w14:textId="5E537A25" w:rsidR="00B51310" w:rsidRPr="00B51310" w:rsidRDefault="00B51310" w:rsidP="00B51310">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B51310">
        <w:rPr>
          <w:rFonts w:ascii="Calibri" w:eastAsia="Helvetica Neue" w:hAnsi="Calibri" w:cs="Calibri"/>
          <w:lang w:bidi="fr-CA"/>
        </w:rPr>
        <w:t>Possibilité d</w:t>
      </w:r>
      <w:r w:rsidR="006D3504">
        <w:rPr>
          <w:rFonts w:ascii="Calibri" w:eastAsia="Helvetica Neue" w:hAnsi="Calibri" w:cs="Calibri"/>
          <w:lang w:bidi="fr-CA"/>
        </w:rPr>
        <w:t>’</w:t>
      </w:r>
      <w:r w:rsidRPr="00B51310">
        <w:rPr>
          <w:rFonts w:ascii="Calibri" w:eastAsia="Helvetica Neue" w:hAnsi="Calibri" w:cs="Calibri"/>
          <w:lang w:bidi="fr-CA"/>
        </w:rPr>
        <w:t>aider à bâtir et à façonner un cabinet médical en pleine croissance.</w:t>
      </w:r>
    </w:p>
    <w:p w14:paraId="1A3EFB23" w14:textId="77777777" w:rsidR="00752DE5" w:rsidRPr="00752DE5" w:rsidRDefault="00752DE5" w:rsidP="00752DE5">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752DE5">
        <w:rPr>
          <w:rFonts w:ascii="Calibri" w:eastAsia="Helvetica Neue" w:hAnsi="Calibri" w:cs="Calibri"/>
          <w:lang w:bidi="fr-CA"/>
        </w:rPr>
        <w:t>Vacances (flexibles, non prédéterminées).</w:t>
      </w:r>
    </w:p>
    <w:p w14:paraId="7D353C50" w14:textId="77777777" w:rsidR="00752DE5" w:rsidRPr="00752DE5" w:rsidRDefault="00752DE5" w:rsidP="00752DE5">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752DE5">
        <w:rPr>
          <w:rFonts w:ascii="Calibri" w:eastAsia="Helvetica Neue" w:hAnsi="Calibri" w:cs="Calibri"/>
          <w:lang w:bidi="fr-CA"/>
        </w:rPr>
        <w:t xml:space="preserve">Congés de maladie/pour raisons personnelles payés, [avec paiement des jours inutilisés en fin d’exercice]. </w:t>
      </w:r>
    </w:p>
    <w:p w14:paraId="7E57B7A7" w14:textId="77777777" w:rsidR="00752DE5" w:rsidRPr="00752DE5" w:rsidRDefault="00752DE5" w:rsidP="00752DE5">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752DE5">
        <w:rPr>
          <w:rFonts w:ascii="Calibri" w:eastAsia="Helvetica Neue" w:hAnsi="Calibri" w:cs="Calibri"/>
          <w:lang w:bidi="fr-CA"/>
        </w:rPr>
        <w:t>[Programme de santé et de mieux-être,</w:t>
      </w:r>
      <w:bookmarkStart w:id="2" w:name="_Int_cAF95XUr"/>
      <w:r w:rsidRPr="00752DE5">
        <w:rPr>
          <w:rFonts w:ascii="Calibri" w:eastAsia="Helvetica Neue" w:hAnsi="Calibri" w:cs="Calibri"/>
          <w:lang w:bidi="fr-CA"/>
        </w:rPr>
        <w:t xml:space="preserve"> prestations de soins de santé et dentaires].</w:t>
      </w:r>
      <w:bookmarkEnd w:id="2"/>
    </w:p>
    <w:p w14:paraId="062D85C5" w14:textId="32F09B8B" w:rsidR="00752DE5" w:rsidRPr="00752DE5" w:rsidRDefault="00752DE5" w:rsidP="00752DE5">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752DE5">
        <w:rPr>
          <w:rFonts w:ascii="Calibri" w:eastAsia="Helvetica Neue" w:hAnsi="Calibri" w:cs="Calibri"/>
          <w:lang w:bidi="fr-CA"/>
        </w:rPr>
        <w:t>Congés payés supplémentaires entre Noël et le Nouvel An.</w:t>
      </w:r>
    </w:p>
    <w:p w14:paraId="1B719309" w14:textId="77777777" w:rsidR="00752DE5" w:rsidRPr="00752DE5" w:rsidRDefault="00752DE5" w:rsidP="00752DE5">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752DE5">
        <w:rPr>
          <w:rFonts w:ascii="Calibri" w:eastAsia="Helvetica Neue" w:hAnsi="Calibri" w:cs="Calibri"/>
          <w:lang w:bidi="fr-CA"/>
        </w:rPr>
        <w:t>Aucun travail en soirée ni la fin de semaine.</w:t>
      </w:r>
    </w:p>
    <w:p w14:paraId="6F228A25" w14:textId="77777777" w:rsidR="00752DE5" w:rsidRPr="00752DE5" w:rsidRDefault="00752DE5" w:rsidP="00752DE5">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752DE5">
        <w:rPr>
          <w:rFonts w:ascii="Calibri" w:eastAsia="Helvetica Neue" w:hAnsi="Calibri" w:cs="Calibri"/>
          <w:lang w:bidi="fr-CA"/>
        </w:rPr>
        <w:t>Le bureau est fermé tous les jours fériés.</w:t>
      </w:r>
    </w:p>
    <w:p w14:paraId="1B1AB165" w14:textId="77777777" w:rsidR="00752DE5" w:rsidRPr="00752DE5" w:rsidRDefault="00752DE5" w:rsidP="00752DE5">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752DE5">
        <w:rPr>
          <w:rFonts w:ascii="Calibri" w:eastAsia="Helvetica Neue" w:hAnsi="Calibri" w:cs="Calibri"/>
          <w:lang w:bidi="fr-CA"/>
        </w:rPr>
        <w:t xml:space="preserve">Stationnement gratuit sur place. </w:t>
      </w:r>
    </w:p>
    <w:p w14:paraId="2371735E" w14:textId="77777777" w:rsidR="00790635" w:rsidRPr="00790635" w:rsidRDefault="00790635" w:rsidP="00790635">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790635">
        <w:rPr>
          <w:rFonts w:ascii="Calibri" w:eastAsia="Helvetica Neue" w:hAnsi="Calibri" w:cs="Calibri"/>
          <w:lang w:bidi="fr-CA"/>
        </w:rPr>
        <w:t>Examen annuel du rendement, avec possibilité [d’une augmentation de salaire OU d’une prime au rendement].</w:t>
      </w:r>
    </w:p>
    <w:p w14:paraId="02CB6B48" w14:textId="28E65270" w:rsidR="00077D1E" w:rsidRPr="00BC6D64" w:rsidRDefault="00077D1E" w:rsidP="00077D1E">
      <w:pPr>
        <w:pStyle w:val="paragraph"/>
        <w:spacing w:before="0" w:beforeAutospacing="0" w:after="0" w:afterAutospacing="0"/>
        <w:textAlignment w:val="baseline"/>
        <w:rPr>
          <w:rFonts w:ascii="Segoe UI" w:hAnsi="Segoe UI" w:cs="Segoe UI"/>
          <w:sz w:val="26"/>
          <w:szCs w:val="26"/>
        </w:rPr>
      </w:pPr>
      <w:r w:rsidRPr="00BC6D64">
        <w:rPr>
          <w:rStyle w:val="normaltextrun"/>
          <w:rFonts w:ascii="Calibri" w:eastAsia="Calibri" w:hAnsi="Calibri" w:cs="Calibri"/>
          <w:b/>
          <w:lang w:bidi="fr-CA"/>
        </w:rPr>
        <w:br/>
      </w:r>
      <w:r w:rsidRPr="00BC6D64">
        <w:rPr>
          <w:rStyle w:val="normaltextrun"/>
          <w:rFonts w:ascii="Calibri" w:eastAsia="Calibri" w:hAnsi="Calibri" w:cs="Calibri"/>
          <w:b/>
          <w:sz w:val="26"/>
          <w:szCs w:val="26"/>
          <w:lang w:bidi="fr-CA"/>
        </w:rPr>
        <w:t>Rémunération</w:t>
      </w:r>
      <w:commentRangeStart w:id="3"/>
      <w:commentRangeEnd w:id="3"/>
      <w:r w:rsidR="003B1ED9" w:rsidRPr="00BC6D64">
        <w:rPr>
          <w:rStyle w:val="CommentReference"/>
          <w:rFonts w:ascii="Calibri" w:eastAsia="Calibri" w:hAnsi="Calibri" w:cs="Calibri"/>
          <w:sz w:val="26"/>
          <w:szCs w:val="26"/>
          <w:lang w:bidi="fr-CA"/>
        </w:rPr>
        <w:commentReference w:id="3"/>
      </w:r>
      <w:r w:rsidRPr="00BC6D64">
        <w:rPr>
          <w:rStyle w:val="eop"/>
          <w:rFonts w:ascii="Calibri" w:eastAsia="Calibri" w:hAnsi="Calibri" w:cs="Calibri"/>
          <w:sz w:val="26"/>
          <w:szCs w:val="26"/>
          <w:lang w:bidi="fr-CA"/>
        </w:rPr>
        <w:t> </w:t>
      </w:r>
    </w:p>
    <w:p w14:paraId="68579BD9" w14:textId="1CE9D50A" w:rsidR="007361C0" w:rsidRPr="00757832" w:rsidRDefault="00757832" w:rsidP="00757832">
      <w:pPr>
        <w:spacing w:line="240" w:lineRule="auto"/>
        <w:rPr>
          <w:rFonts w:ascii="Calibri" w:eastAsia="Helvetica Neue" w:hAnsi="Calibri" w:cs="Calibri"/>
        </w:rPr>
      </w:pPr>
      <w:r w:rsidRPr="00757832">
        <w:rPr>
          <w:rFonts w:ascii="Calibri" w:eastAsia="Helvetica Neue" w:hAnsi="Calibri" w:cs="Calibri"/>
          <w:lang w:bidi="fr-CA"/>
        </w:rPr>
        <w:t>Nous offrons un régime de rémunération concurrentiel, de l’ordre de [</w:t>
      </w:r>
      <w:r w:rsidRPr="00757832">
        <w:rPr>
          <w:rFonts w:ascii="Calibri" w:eastAsia="Helvetica Neue" w:hAnsi="Calibri" w:cs="Calibri"/>
          <w:shd w:val="clear" w:color="auto" w:fill="FAE2D5" w:themeFill="accent2" w:themeFillTint="33"/>
          <w:lang w:bidi="fr-CA"/>
        </w:rPr>
        <w:t>X</w:t>
      </w:r>
      <w:r w:rsidRPr="00757832">
        <w:rPr>
          <w:rFonts w:ascii="Calibri" w:eastAsia="Helvetica Neue" w:hAnsi="Calibri" w:cs="Calibri"/>
          <w:lang w:bidi="fr-CA"/>
        </w:rPr>
        <w:t>] à [</w:t>
      </w:r>
      <w:r w:rsidRPr="00757832">
        <w:rPr>
          <w:rFonts w:ascii="Calibri" w:eastAsia="Helvetica Neue" w:hAnsi="Calibri" w:cs="Calibri"/>
          <w:shd w:val="clear" w:color="auto" w:fill="FAE2D5" w:themeFill="accent2" w:themeFillTint="33"/>
          <w:lang w:bidi="fr-CA"/>
        </w:rPr>
        <w:t>X</w:t>
      </w:r>
      <w:r w:rsidRPr="00757832">
        <w:rPr>
          <w:rFonts w:ascii="Calibri" w:eastAsia="Helvetica Neue" w:hAnsi="Calibri" w:cs="Calibri"/>
          <w:lang w:bidi="fr-CA"/>
        </w:rPr>
        <w:t>] $ [</w:t>
      </w:r>
      <w:r w:rsidRPr="00757832">
        <w:rPr>
          <w:rFonts w:ascii="Calibri" w:eastAsia="Helvetica Neue" w:hAnsi="Calibri" w:cs="Calibri"/>
          <w:shd w:val="clear" w:color="auto" w:fill="FAE2D5" w:themeFill="accent2" w:themeFillTint="33"/>
          <w:lang w:bidi="fr-CA"/>
        </w:rPr>
        <w:t>l’heure/par année</w:t>
      </w:r>
      <w:r w:rsidRPr="00757832">
        <w:rPr>
          <w:rFonts w:ascii="Calibri" w:eastAsia="Helvetica Neue" w:hAnsi="Calibri" w:cs="Calibri"/>
          <w:lang w:bidi="fr-CA"/>
        </w:rPr>
        <w:t>]. Le positionnement dans l’échelle salariale sera déterminé en fonction de l’expérience, des qualifications et des compétences pertinentes de la personne retenue.</w:t>
      </w:r>
    </w:p>
    <w:p w14:paraId="339A54BB" w14:textId="5F288349" w:rsidR="00F42C0A" w:rsidRPr="00F97D5D" w:rsidRDefault="00F97D5D" w:rsidP="00F42C0A">
      <w:pPr>
        <w:rPr>
          <w:b/>
          <w:bCs/>
        </w:rPr>
      </w:pPr>
      <w:r w:rsidRPr="00F97D5D">
        <w:rPr>
          <w:rFonts w:ascii="Calibri" w:eastAsia="Calibri" w:hAnsi="Calibri" w:cs="Calibri"/>
          <w:b/>
          <w:bCs/>
          <w:lang w:bidi="fr-CA"/>
        </w:rPr>
        <w:t>Nous remercions tous les candidat(e)s de leur intérêt. Les candidatures seront évaluées de façon continue jusqu’à ce que le poste soit pourvu. Veuillez noter que seul(e)s les candidat(e)s sélectionné(e)s pour les entrevues seront contacté(e)s.</w:t>
      </w:r>
      <w:r w:rsidR="00F42C0A" w:rsidRPr="00F97D5D">
        <w:rPr>
          <w:rFonts w:ascii="Calibri" w:eastAsia="Calibri" w:hAnsi="Calibri" w:cs="Calibri"/>
          <w:b/>
          <w:bCs/>
          <w:i/>
          <w:lang w:bidi="fr-CA"/>
        </w:rPr>
        <w:br/>
      </w:r>
    </w:p>
    <w:p w14:paraId="31CCE8C8" w14:textId="77777777" w:rsidR="001A626C" w:rsidRDefault="001A626C"/>
    <w:sectPr w:rsidR="001A626C">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enica Cormier" w:date="2026-06-25T15:36:00Z" w:initials="JC">
    <w:p w14:paraId="04D9D6BB" w14:textId="77777777" w:rsidR="00BC6D64" w:rsidRDefault="00BC6D64" w:rsidP="00BC6D64">
      <w:pPr>
        <w:pStyle w:val="CommentText"/>
      </w:pPr>
      <w:r>
        <w:rPr>
          <w:rStyle w:val="CommentReference"/>
        </w:rPr>
        <w:annotationRef/>
      </w:r>
      <w:r>
        <w:t>Modify based on offerings</w:t>
      </w:r>
    </w:p>
  </w:comment>
  <w:comment w:id="1" w:author="" w:initials="">
    <w:p w14:paraId="1D93F199" w14:textId="77777777" w:rsidR="00C51E1C" w:rsidRDefault="0021462F">
      <w:pPr>
        <w:pStyle w:val="CommentText"/>
      </w:pPr>
      <w:r>
        <w:rPr>
          <w:rStyle w:val="CommentReference"/>
        </w:rPr>
        <w:annotationRef/>
      </w:r>
    </w:p>
  </w:comment>
  <w:comment w:id="3" w:author="Jenica Cormier" w:date="2026-07-09T11:33:00Z" w:initials="JC">
    <w:p w14:paraId="0F1B5BDA" w14:textId="77777777" w:rsidR="003B1ED9" w:rsidRDefault="003B1ED9" w:rsidP="003B1ED9">
      <w:pPr>
        <w:pStyle w:val="CommentText"/>
      </w:pPr>
      <w:r>
        <w:rPr>
          <w:rStyle w:val="CommentReference"/>
        </w:rPr>
        <w:annotationRef/>
      </w:r>
      <w:r>
        <w:t>Due to NB’s Pay Transparency Act, employers are now required to indicate their salary scales on all job postings.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4D9D6BB" w15:done="0"/>
  <w15:commentEx w15:paraId="1D93F199" w15:done="0"/>
  <w15:commentEx w15:paraId="0F1B5BD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FAE7FF4" w16cex:dateUtc="2026-06-25T18:36:00Z"/>
  <w16cex:commentExtensible w16cex:durableId="331E98D1" w16cex:dateUtc="2026-07-09T14: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D9D6BB" w16cid:durableId="7FAE7FF4"/>
  <w16cid:commentId w16cid:paraId="1D93F199" w16cid:durableId="1D93F199"/>
  <w16cid:commentId w16cid:paraId="0F1B5BDA" w16cid:durableId="331E98D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18F76" w14:textId="77777777" w:rsidR="0021462F" w:rsidRDefault="0021462F" w:rsidP="001E373D">
      <w:pPr>
        <w:spacing w:after="0" w:line="240" w:lineRule="auto"/>
      </w:pPr>
      <w:r>
        <w:separator/>
      </w:r>
    </w:p>
  </w:endnote>
  <w:endnote w:type="continuationSeparator" w:id="0">
    <w:p w14:paraId="1969F9A1" w14:textId="77777777" w:rsidR="0021462F" w:rsidRDefault="0021462F" w:rsidP="001E3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73A7A" w14:textId="77777777" w:rsidR="006D3504" w:rsidRDefault="006D35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E7C4C" w14:textId="452956C9" w:rsidR="001E373D" w:rsidRPr="001E373D" w:rsidRDefault="001E373D">
    <w:pPr>
      <w:pStyle w:val="Footer"/>
      <w:rPr>
        <w:i/>
        <w:iCs/>
        <w:sz w:val="20"/>
        <w:szCs w:val="20"/>
      </w:rPr>
    </w:pPr>
    <w:r w:rsidRPr="001E373D">
      <w:rPr>
        <w:i/>
        <w:sz w:val="20"/>
        <w:szCs w:val="20"/>
        <w:lang w:bidi="fr-CA"/>
      </w:rPr>
      <w:t>Le présent document d’orientation vise à fournir des renseignements généraux et des orientations au lecteur; la SMNB n’offre pas de conseils juridiques/comptables ou professionnels. Il convient, au besoin, de demander l’avis d’un spécialiste sur votre situation particulière.</w:t>
    </w:r>
  </w:p>
  <w:p w14:paraId="45E49339" w14:textId="77777777" w:rsidR="001E373D" w:rsidRDefault="001E37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C0A4D" w14:textId="77777777" w:rsidR="006D3504" w:rsidRDefault="006D35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53B13" w14:textId="77777777" w:rsidR="0021462F" w:rsidRDefault="0021462F" w:rsidP="001E373D">
      <w:pPr>
        <w:spacing w:after="0" w:line="240" w:lineRule="auto"/>
      </w:pPr>
      <w:r>
        <w:separator/>
      </w:r>
    </w:p>
  </w:footnote>
  <w:footnote w:type="continuationSeparator" w:id="0">
    <w:p w14:paraId="12416096" w14:textId="77777777" w:rsidR="0021462F" w:rsidRDefault="0021462F" w:rsidP="001E3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5489A" w14:textId="77777777" w:rsidR="006D3504" w:rsidRDefault="006D35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1AC7B" w14:textId="77777777" w:rsidR="006D3504" w:rsidRDefault="006D35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97203" w14:textId="77777777" w:rsidR="006D3504" w:rsidRDefault="006D35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B3D37"/>
    <w:multiLevelType w:val="hybridMultilevel"/>
    <w:tmpl w:val="D8247CB0"/>
    <w:lvl w:ilvl="0" w:tplc="10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8083B55"/>
    <w:multiLevelType w:val="multilevel"/>
    <w:tmpl w:val="E9D2D5C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9327440"/>
    <w:multiLevelType w:val="hybridMultilevel"/>
    <w:tmpl w:val="54666564"/>
    <w:lvl w:ilvl="0" w:tplc="10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9D57BCE"/>
    <w:multiLevelType w:val="hybridMultilevel"/>
    <w:tmpl w:val="7DD4C676"/>
    <w:lvl w:ilvl="0" w:tplc="10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E523FC0"/>
    <w:multiLevelType w:val="multilevel"/>
    <w:tmpl w:val="CE32F1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30BC6C22"/>
    <w:multiLevelType w:val="multilevel"/>
    <w:tmpl w:val="2BF81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2F0EE8"/>
    <w:multiLevelType w:val="multilevel"/>
    <w:tmpl w:val="2B48F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752B45F0"/>
    <w:multiLevelType w:val="multilevel"/>
    <w:tmpl w:val="9D1CE8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75FD30AD"/>
    <w:multiLevelType w:val="hybridMultilevel"/>
    <w:tmpl w:val="2A60341C"/>
    <w:lvl w:ilvl="0" w:tplc="79E82F1C">
      <w:numFmt w:val="bullet"/>
      <w:lvlText w:val="•"/>
      <w:lvlJc w:val="left"/>
      <w:pPr>
        <w:ind w:left="390" w:hanging="361"/>
      </w:pPr>
      <w:rPr>
        <w:rFonts w:ascii="Calibri" w:eastAsia="Calibri" w:hAnsi="Calibri" w:cs="Calibri" w:hint="default"/>
        <w:b w:val="0"/>
        <w:bCs w:val="0"/>
        <w:i w:val="0"/>
        <w:iCs w:val="0"/>
        <w:color w:val="464646"/>
        <w:spacing w:val="0"/>
        <w:w w:val="100"/>
        <w:sz w:val="24"/>
        <w:szCs w:val="24"/>
        <w:lang w:val="en-US" w:eastAsia="en-US" w:bidi="ar-SA"/>
      </w:rPr>
    </w:lvl>
    <w:lvl w:ilvl="1" w:tplc="BF98AD94">
      <w:numFmt w:val="bullet"/>
      <w:lvlText w:val="•"/>
      <w:lvlJc w:val="left"/>
      <w:pPr>
        <w:ind w:left="1302" w:hanging="361"/>
      </w:pPr>
      <w:rPr>
        <w:rFonts w:hint="default"/>
        <w:lang w:val="en-US" w:eastAsia="en-US" w:bidi="ar-SA"/>
      </w:rPr>
    </w:lvl>
    <w:lvl w:ilvl="2" w:tplc="8D18598C">
      <w:numFmt w:val="bullet"/>
      <w:lvlText w:val="•"/>
      <w:lvlJc w:val="left"/>
      <w:pPr>
        <w:ind w:left="2204" w:hanging="361"/>
      </w:pPr>
      <w:rPr>
        <w:rFonts w:hint="default"/>
        <w:lang w:val="en-US" w:eastAsia="en-US" w:bidi="ar-SA"/>
      </w:rPr>
    </w:lvl>
    <w:lvl w:ilvl="3" w:tplc="E80808D2">
      <w:numFmt w:val="bullet"/>
      <w:lvlText w:val="•"/>
      <w:lvlJc w:val="left"/>
      <w:pPr>
        <w:ind w:left="3107" w:hanging="361"/>
      </w:pPr>
      <w:rPr>
        <w:rFonts w:hint="default"/>
        <w:lang w:val="en-US" w:eastAsia="en-US" w:bidi="ar-SA"/>
      </w:rPr>
    </w:lvl>
    <w:lvl w:ilvl="4" w:tplc="CD7CA8C4">
      <w:numFmt w:val="bullet"/>
      <w:lvlText w:val="•"/>
      <w:lvlJc w:val="left"/>
      <w:pPr>
        <w:ind w:left="4009" w:hanging="361"/>
      </w:pPr>
      <w:rPr>
        <w:rFonts w:hint="default"/>
        <w:lang w:val="en-US" w:eastAsia="en-US" w:bidi="ar-SA"/>
      </w:rPr>
    </w:lvl>
    <w:lvl w:ilvl="5" w:tplc="1A62710E">
      <w:numFmt w:val="bullet"/>
      <w:lvlText w:val="•"/>
      <w:lvlJc w:val="left"/>
      <w:pPr>
        <w:ind w:left="4912" w:hanging="361"/>
      </w:pPr>
      <w:rPr>
        <w:rFonts w:hint="default"/>
        <w:lang w:val="en-US" w:eastAsia="en-US" w:bidi="ar-SA"/>
      </w:rPr>
    </w:lvl>
    <w:lvl w:ilvl="6" w:tplc="8ACAF0B0">
      <w:numFmt w:val="bullet"/>
      <w:lvlText w:val="•"/>
      <w:lvlJc w:val="left"/>
      <w:pPr>
        <w:ind w:left="5814" w:hanging="361"/>
      </w:pPr>
      <w:rPr>
        <w:rFonts w:hint="default"/>
        <w:lang w:val="en-US" w:eastAsia="en-US" w:bidi="ar-SA"/>
      </w:rPr>
    </w:lvl>
    <w:lvl w:ilvl="7" w:tplc="46D84E88">
      <w:numFmt w:val="bullet"/>
      <w:lvlText w:val="•"/>
      <w:lvlJc w:val="left"/>
      <w:pPr>
        <w:ind w:left="6716" w:hanging="361"/>
      </w:pPr>
      <w:rPr>
        <w:rFonts w:hint="default"/>
        <w:lang w:val="en-US" w:eastAsia="en-US" w:bidi="ar-SA"/>
      </w:rPr>
    </w:lvl>
    <w:lvl w:ilvl="8" w:tplc="20E082B2">
      <w:numFmt w:val="bullet"/>
      <w:lvlText w:val="•"/>
      <w:lvlJc w:val="left"/>
      <w:pPr>
        <w:ind w:left="7619" w:hanging="361"/>
      </w:pPr>
      <w:rPr>
        <w:rFonts w:hint="default"/>
        <w:lang w:val="en-US" w:eastAsia="en-US" w:bidi="ar-SA"/>
      </w:rPr>
    </w:lvl>
  </w:abstractNum>
  <w:abstractNum w:abstractNumId="9" w15:restartNumberingAfterBreak="0">
    <w:nsid w:val="76031E53"/>
    <w:multiLevelType w:val="multilevel"/>
    <w:tmpl w:val="3EF819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79E6403F"/>
    <w:multiLevelType w:val="hybridMultilevel"/>
    <w:tmpl w:val="E06043B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1038747546">
    <w:abstractNumId w:val="9"/>
  </w:num>
  <w:num w:numId="2" w16cid:durableId="1048919099">
    <w:abstractNumId w:val="7"/>
  </w:num>
  <w:num w:numId="3" w16cid:durableId="1354838782">
    <w:abstractNumId w:val="10"/>
  </w:num>
  <w:num w:numId="4" w16cid:durableId="1645507653">
    <w:abstractNumId w:val="3"/>
  </w:num>
  <w:num w:numId="5" w16cid:durableId="1876036187">
    <w:abstractNumId w:val="6"/>
  </w:num>
  <w:num w:numId="6" w16cid:durableId="2032951249">
    <w:abstractNumId w:val="2"/>
  </w:num>
  <w:num w:numId="7" w16cid:durableId="2145386581">
    <w:abstractNumId w:val="5"/>
  </w:num>
  <w:num w:numId="8" w16cid:durableId="359356842">
    <w:abstractNumId w:val="4"/>
  </w:num>
  <w:num w:numId="9" w16cid:durableId="481428388">
    <w:abstractNumId w:val="0"/>
  </w:num>
  <w:num w:numId="10" w16cid:durableId="716051534">
    <w:abstractNumId w:val="1"/>
  </w:num>
  <w:num w:numId="11" w16cid:durableId="83650671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ica Cormier">
    <w15:presenceInfo w15:providerId="AD" w15:userId="S::jcormier@nbms.nb.ca::bb362d7f-6d48-41bb-97bc-4299923f26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C0A"/>
    <w:rsid w:val="00013F4C"/>
    <w:rsid w:val="000339BA"/>
    <w:rsid w:val="00077D1E"/>
    <w:rsid w:val="00082CE6"/>
    <w:rsid w:val="000E4CB0"/>
    <w:rsid w:val="000F58CC"/>
    <w:rsid w:val="001760C0"/>
    <w:rsid w:val="001A626C"/>
    <w:rsid w:val="001E373D"/>
    <w:rsid w:val="001E782D"/>
    <w:rsid w:val="001F7087"/>
    <w:rsid w:val="0021462F"/>
    <w:rsid w:val="002238B1"/>
    <w:rsid w:val="002439D3"/>
    <w:rsid w:val="00267FEE"/>
    <w:rsid w:val="003011A5"/>
    <w:rsid w:val="003239D4"/>
    <w:rsid w:val="003344C7"/>
    <w:rsid w:val="003B1ED9"/>
    <w:rsid w:val="003C033D"/>
    <w:rsid w:val="0042317E"/>
    <w:rsid w:val="004559AD"/>
    <w:rsid w:val="00476D9D"/>
    <w:rsid w:val="00494E4D"/>
    <w:rsid w:val="005316DB"/>
    <w:rsid w:val="00536CD8"/>
    <w:rsid w:val="00573710"/>
    <w:rsid w:val="00575843"/>
    <w:rsid w:val="0058267B"/>
    <w:rsid w:val="00587E7A"/>
    <w:rsid w:val="005D6EA0"/>
    <w:rsid w:val="005F0D18"/>
    <w:rsid w:val="00640937"/>
    <w:rsid w:val="006433DF"/>
    <w:rsid w:val="006646AF"/>
    <w:rsid w:val="006D3504"/>
    <w:rsid w:val="006F4B1C"/>
    <w:rsid w:val="00732375"/>
    <w:rsid w:val="007361C0"/>
    <w:rsid w:val="00752DE5"/>
    <w:rsid w:val="00757832"/>
    <w:rsid w:val="00760120"/>
    <w:rsid w:val="00761BCA"/>
    <w:rsid w:val="00790635"/>
    <w:rsid w:val="007D75D9"/>
    <w:rsid w:val="008029EF"/>
    <w:rsid w:val="008533BD"/>
    <w:rsid w:val="008B523C"/>
    <w:rsid w:val="0090536F"/>
    <w:rsid w:val="00971DFD"/>
    <w:rsid w:val="009A07E5"/>
    <w:rsid w:val="009A7C05"/>
    <w:rsid w:val="009B75F5"/>
    <w:rsid w:val="009D1FD0"/>
    <w:rsid w:val="00A032D5"/>
    <w:rsid w:val="00A16C84"/>
    <w:rsid w:val="00A27F12"/>
    <w:rsid w:val="00A524AB"/>
    <w:rsid w:val="00A62C45"/>
    <w:rsid w:val="00A8059B"/>
    <w:rsid w:val="00AA3907"/>
    <w:rsid w:val="00AB3574"/>
    <w:rsid w:val="00AD69D3"/>
    <w:rsid w:val="00AF6C33"/>
    <w:rsid w:val="00B30CF0"/>
    <w:rsid w:val="00B51310"/>
    <w:rsid w:val="00BC6D64"/>
    <w:rsid w:val="00BD74D2"/>
    <w:rsid w:val="00C05125"/>
    <w:rsid w:val="00C51E1C"/>
    <w:rsid w:val="00C90543"/>
    <w:rsid w:val="00CE4FB2"/>
    <w:rsid w:val="00CFACF6"/>
    <w:rsid w:val="00D01F57"/>
    <w:rsid w:val="00D33BDD"/>
    <w:rsid w:val="00D439AB"/>
    <w:rsid w:val="00D46ADE"/>
    <w:rsid w:val="00D7411E"/>
    <w:rsid w:val="00DA3943"/>
    <w:rsid w:val="00E54FDC"/>
    <w:rsid w:val="00E57156"/>
    <w:rsid w:val="00E61628"/>
    <w:rsid w:val="00E645C0"/>
    <w:rsid w:val="00E771FB"/>
    <w:rsid w:val="00E9437F"/>
    <w:rsid w:val="00EB0DCB"/>
    <w:rsid w:val="00ED4A93"/>
    <w:rsid w:val="00F16DBD"/>
    <w:rsid w:val="00F406B5"/>
    <w:rsid w:val="00F42C0A"/>
    <w:rsid w:val="00F430E1"/>
    <w:rsid w:val="00F97D5D"/>
    <w:rsid w:val="00FC56D8"/>
    <w:rsid w:val="082B3B47"/>
    <w:rsid w:val="09C241C8"/>
    <w:rsid w:val="09E1BFA5"/>
    <w:rsid w:val="17F44808"/>
    <w:rsid w:val="1AF2186E"/>
    <w:rsid w:val="1C9496BD"/>
    <w:rsid w:val="2058A25E"/>
    <w:rsid w:val="2725BCFD"/>
    <w:rsid w:val="2730A7CD"/>
    <w:rsid w:val="28A1A91C"/>
    <w:rsid w:val="2DE5305F"/>
    <w:rsid w:val="3469D516"/>
    <w:rsid w:val="38ADA36D"/>
    <w:rsid w:val="41753FCC"/>
    <w:rsid w:val="476E591F"/>
    <w:rsid w:val="488407E7"/>
    <w:rsid w:val="4D7F1205"/>
    <w:rsid w:val="4DB21836"/>
    <w:rsid w:val="4F6A429A"/>
    <w:rsid w:val="57128AE9"/>
    <w:rsid w:val="62B8E2CB"/>
    <w:rsid w:val="6301C443"/>
    <w:rsid w:val="686E36E5"/>
    <w:rsid w:val="6B0F1BCB"/>
    <w:rsid w:val="6B9EF660"/>
    <w:rsid w:val="75D4126E"/>
    <w:rsid w:val="77C38191"/>
    <w:rsid w:val="7C004F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532C"/>
  <w15:chartTrackingRefBased/>
  <w15:docId w15:val="{DA9312DF-9C96-4DEF-A718-1070E7F8F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2C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2C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2C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2C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2C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2C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2C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2C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2C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C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2C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2C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2C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2C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2C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2C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2C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2C0A"/>
    <w:rPr>
      <w:rFonts w:eastAsiaTheme="majorEastAsia" w:cstheme="majorBidi"/>
      <w:color w:val="272727" w:themeColor="text1" w:themeTint="D8"/>
    </w:rPr>
  </w:style>
  <w:style w:type="paragraph" w:styleId="Title">
    <w:name w:val="Title"/>
    <w:basedOn w:val="Normal"/>
    <w:next w:val="Normal"/>
    <w:link w:val="TitleChar"/>
    <w:uiPriority w:val="10"/>
    <w:qFormat/>
    <w:rsid w:val="00F42C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2C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2C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2C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2C0A"/>
    <w:pPr>
      <w:spacing w:before="160"/>
      <w:jc w:val="center"/>
    </w:pPr>
    <w:rPr>
      <w:i/>
      <w:iCs/>
      <w:color w:val="404040" w:themeColor="text1" w:themeTint="BF"/>
    </w:rPr>
  </w:style>
  <w:style w:type="character" w:customStyle="1" w:styleId="QuoteChar">
    <w:name w:val="Quote Char"/>
    <w:basedOn w:val="DefaultParagraphFont"/>
    <w:link w:val="Quote"/>
    <w:uiPriority w:val="29"/>
    <w:rsid w:val="00F42C0A"/>
    <w:rPr>
      <w:i/>
      <w:iCs/>
      <w:color w:val="404040" w:themeColor="text1" w:themeTint="BF"/>
    </w:rPr>
  </w:style>
  <w:style w:type="paragraph" w:styleId="ListParagraph">
    <w:name w:val="List Paragraph"/>
    <w:basedOn w:val="Normal"/>
    <w:uiPriority w:val="34"/>
    <w:qFormat/>
    <w:rsid w:val="00F42C0A"/>
    <w:pPr>
      <w:ind w:left="720"/>
      <w:contextualSpacing/>
    </w:pPr>
  </w:style>
  <w:style w:type="character" w:styleId="IntenseEmphasis">
    <w:name w:val="Intense Emphasis"/>
    <w:basedOn w:val="DefaultParagraphFont"/>
    <w:uiPriority w:val="21"/>
    <w:qFormat/>
    <w:rsid w:val="00F42C0A"/>
    <w:rPr>
      <w:i/>
      <w:iCs/>
      <w:color w:val="0F4761" w:themeColor="accent1" w:themeShade="BF"/>
    </w:rPr>
  </w:style>
  <w:style w:type="paragraph" w:styleId="IntenseQuote">
    <w:name w:val="Intense Quote"/>
    <w:basedOn w:val="Normal"/>
    <w:next w:val="Normal"/>
    <w:link w:val="IntenseQuoteChar"/>
    <w:uiPriority w:val="30"/>
    <w:qFormat/>
    <w:rsid w:val="00F42C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2C0A"/>
    <w:rPr>
      <w:i/>
      <w:iCs/>
      <w:color w:val="0F4761" w:themeColor="accent1" w:themeShade="BF"/>
    </w:rPr>
  </w:style>
  <w:style w:type="character" w:styleId="IntenseReference">
    <w:name w:val="Intense Reference"/>
    <w:basedOn w:val="DefaultParagraphFont"/>
    <w:uiPriority w:val="32"/>
    <w:qFormat/>
    <w:rsid w:val="00F42C0A"/>
    <w:rPr>
      <w:b/>
      <w:bCs/>
      <w:smallCaps/>
      <w:color w:val="0F4761" w:themeColor="accent1" w:themeShade="BF"/>
      <w:spacing w:val="5"/>
    </w:rPr>
  </w:style>
  <w:style w:type="paragraph" w:styleId="BodyText">
    <w:name w:val="Body Text"/>
    <w:basedOn w:val="Normal"/>
    <w:link w:val="BodyTextChar"/>
    <w:uiPriority w:val="1"/>
    <w:qFormat/>
    <w:rsid w:val="00D439AB"/>
    <w:pPr>
      <w:widowControl w:val="0"/>
      <w:autoSpaceDE w:val="0"/>
      <w:autoSpaceDN w:val="0"/>
      <w:spacing w:after="0" w:line="240" w:lineRule="auto"/>
      <w:ind w:left="390" w:hanging="360"/>
    </w:pPr>
    <w:rPr>
      <w:rFonts w:ascii="Calibri" w:eastAsia="Calibri" w:hAnsi="Calibri" w:cs="Calibri"/>
      <w:kern w:val="0"/>
      <w:lang w:val="en-US"/>
      <w14:ligatures w14:val="none"/>
    </w:rPr>
  </w:style>
  <w:style w:type="character" w:customStyle="1" w:styleId="BodyTextChar">
    <w:name w:val="Body Text Char"/>
    <w:basedOn w:val="DefaultParagraphFont"/>
    <w:link w:val="BodyText"/>
    <w:uiPriority w:val="1"/>
    <w:rsid w:val="00D439AB"/>
    <w:rPr>
      <w:rFonts w:ascii="Calibri" w:eastAsia="Calibri" w:hAnsi="Calibri" w:cs="Calibri"/>
      <w:kern w:val="0"/>
      <w:lang w:val="en-US"/>
      <w14:ligatures w14:val="none"/>
    </w:rPr>
  </w:style>
  <w:style w:type="character" w:styleId="CommentReference">
    <w:name w:val="annotation reference"/>
    <w:basedOn w:val="DefaultParagraphFont"/>
    <w:uiPriority w:val="99"/>
    <w:semiHidden/>
    <w:unhideWhenUsed/>
    <w:rsid w:val="00536CD8"/>
    <w:rPr>
      <w:sz w:val="16"/>
      <w:szCs w:val="16"/>
    </w:rPr>
  </w:style>
  <w:style w:type="paragraph" w:styleId="CommentText">
    <w:name w:val="annotation text"/>
    <w:basedOn w:val="Normal"/>
    <w:link w:val="CommentTextChar"/>
    <w:uiPriority w:val="99"/>
    <w:unhideWhenUsed/>
    <w:rsid w:val="00536CD8"/>
    <w:pPr>
      <w:spacing w:line="240" w:lineRule="auto"/>
    </w:pPr>
    <w:rPr>
      <w:sz w:val="20"/>
      <w:szCs w:val="20"/>
    </w:rPr>
  </w:style>
  <w:style w:type="character" w:customStyle="1" w:styleId="CommentTextChar">
    <w:name w:val="Comment Text Char"/>
    <w:basedOn w:val="DefaultParagraphFont"/>
    <w:link w:val="CommentText"/>
    <w:uiPriority w:val="99"/>
    <w:rsid w:val="00536CD8"/>
    <w:rPr>
      <w:sz w:val="20"/>
      <w:szCs w:val="20"/>
    </w:rPr>
  </w:style>
  <w:style w:type="paragraph" w:styleId="CommentSubject">
    <w:name w:val="annotation subject"/>
    <w:basedOn w:val="CommentText"/>
    <w:next w:val="CommentText"/>
    <w:link w:val="CommentSubjectChar"/>
    <w:uiPriority w:val="99"/>
    <w:semiHidden/>
    <w:unhideWhenUsed/>
    <w:rsid w:val="00536CD8"/>
    <w:rPr>
      <w:b/>
      <w:bCs/>
    </w:rPr>
  </w:style>
  <w:style w:type="character" w:customStyle="1" w:styleId="CommentSubjectChar">
    <w:name w:val="Comment Subject Char"/>
    <w:basedOn w:val="CommentTextChar"/>
    <w:link w:val="CommentSubject"/>
    <w:uiPriority w:val="99"/>
    <w:semiHidden/>
    <w:rsid w:val="00536CD8"/>
    <w:rPr>
      <w:b/>
      <w:bCs/>
      <w:sz w:val="20"/>
      <w:szCs w:val="20"/>
    </w:rPr>
  </w:style>
  <w:style w:type="paragraph" w:styleId="NormalWeb">
    <w:name w:val="Normal (Web)"/>
    <w:basedOn w:val="Normal"/>
    <w:uiPriority w:val="99"/>
    <w:unhideWhenUsed/>
    <w:rsid w:val="001760C0"/>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paragraph" w:styleId="Header">
    <w:name w:val="header"/>
    <w:basedOn w:val="Normal"/>
    <w:link w:val="HeaderChar"/>
    <w:uiPriority w:val="99"/>
    <w:unhideWhenUsed/>
    <w:rsid w:val="001E37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373D"/>
  </w:style>
  <w:style w:type="paragraph" w:styleId="Footer">
    <w:name w:val="footer"/>
    <w:basedOn w:val="Normal"/>
    <w:link w:val="FooterChar"/>
    <w:uiPriority w:val="99"/>
    <w:unhideWhenUsed/>
    <w:rsid w:val="001E37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373D"/>
  </w:style>
  <w:style w:type="character" w:styleId="Mention">
    <w:name w:val="Mention"/>
    <w:basedOn w:val="DefaultParagraphFont"/>
    <w:uiPriority w:val="99"/>
    <w:unhideWhenUsed/>
    <w:rsid w:val="003011A5"/>
    <w:rPr>
      <w:color w:val="2B579A"/>
      <w:shd w:val="clear" w:color="auto" w:fill="E1DFDD"/>
    </w:rPr>
  </w:style>
  <w:style w:type="paragraph" w:styleId="Revision">
    <w:name w:val="Revision"/>
    <w:hidden/>
    <w:uiPriority w:val="99"/>
    <w:semiHidden/>
    <w:rsid w:val="004559AD"/>
    <w:pPr>
      <w:spacing w:after="0" w:line="240" w:lineRule="auto"/>
    </w:pPr>
  </w:style>
  <w:style w:type="paragraph" w:customStyle="1" w:styleId="paragraph">
    <w:name w:val="paragraph"/>
    <w:basedOn w:val="Normal"/>
    <w:rsid w:val="00077D1E"/>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character" w:customStyle="1" w:styleId="normaltextrun">
    <w:name w:val="normaltextrun"/>
    <w:basedOn w:val="DefaultParagraphFont"/>
    <w:rsid w:val="00077D1E"/>
  </w:style>
  <w:style w:type="character" w:customStyle="1" w:styleId="eop">
    <w:name w:val="eop"/>
    <w:basedOn w:val="DefaultParagraphFont"/>
    <w:rsid w:val="00077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1F11E61BF4994DB424AE7B22D783F8" ma:contentTypeVersion="16" ma:contentTypeDescription="Create a new document." ma:contentTypeScope="" ma:versionID="b8c5308a3d5199dc2d09859b6079579d">
  <xsd:schema xmlns:xsd="http://www.w3.org/2001/XMLSchema" xmlns:xs="http://www.w3.org/2001/XMLSchema" xmlns:p="http://schemas.microsoft.com/office/2006/metadata/properties" xmlns:ns2="6a610205-fe2a-4d82-b916-e556642417d4" xmlns:ns3="c1d0d81f-541b-4ef2-97e8-ec5c56301cfe" targetNamespace="http://schemas.microsoft.com/office/2006/metadata/properties" ma:root="true" ma:fieldsID="02e1668eeaca194540ddb2ef8b94ed3c" ns2:_="" ns3:_="">
    <xsd:import namespace="6a610205-fe2a-4d82-b916-e556642417d4"/>
    <xsd:import namespace="c1d0d81f-541b-4ef2-97e8-ec5c56301c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610205-fe2a-4d82-b916-e556642417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410900-9c73-471f-8e26-db9e9ce5fe2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d0d81f-541b-4ef2-97e8-ec5c56301c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9c480cc-89ae-4009-91bf-ee294391595b}" ma:internalName="TaxCatchAll" ma:showField="CatchAllData" ma:web="c1d0d81f-541b-4ef2-97e8-ec5c56301c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1d0d81f-541b-4ef2-97e8-ec5c56301cfe" xsi:nil="true"/>
    <lcf76f155ced4ddcb4097134ff3c332f xmlns="6a610205-fe2a-4d82-b916-e556642417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900C27-C2CE-4803-A499-2A1397B65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610205-fe2a-4d82-b916-e556642417d4"/>
    <ds:schemaRef ds:uri="c1d0d81f-541b-4ef2-97e8-ec5c56301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9957DA-F054-4691-91AE-0FDEDE070923}">
  <ds:schemaRefs>
    <ds:schemaRef ds:uri="http://schemas.microsoft.com/sharepoint/v3/contenttype/forms"/>
  </ds:schemaRefs>
</ds:datastoreItem>
</file>

<file path=customXml/itemProps3.xml><?xml version="1.0" encoding="utf-8"?>
<ds:datastoreItem xmlns:ds="http://schemas.openxmlformats.org/officeDocument/2006/customXml" ds:itemID="{68FF196D-EFD0-4649-9501-2BB533405CDD}">
  <ds:schemaRefs>
    <ds:schemaRef ds:uri="http://schemas.microsoft.com/office/2006/metadata/properties"/>
    <ds:schemaRef ds:uri="http://schemas.microsoft.com/office/infopath/2007/PartnerControls"/>
    <ds:schemaRef ds:uri="c1d0d81f-541b-4ef2-97e8-ec5c56301cfe"/>
    <ds:schemaRef ds:uri="6a610205-fe2a-4d82-b916-e556642417d4"/>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1081</Words>
  <Characters>6163</Characters>
  <Application>Microsoft Office Word</Application>
  <DocSecurity>0</DocSecurity>
  <Lines>51</Lines>
  <Paragraphs>14</Paragraphs>
  <ScaleCrop>false</ScaleCrop>
  <Company/>
  <LinksUpToDate>false</LinksUpToDate>
  <CharactersWithSpaces>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Jenica Cormier</dc:creator>
  <cp:keywords/>
  <dc:description/>
  <cp:lastModifiedBy>Betania Nogueira</cp:lastModifiedBy>
  <cp:revision>7</cp:revision>
  <dcterms:created xsi:type="dcterms:W3CDTF">2026-06-25T18:41:00Z</dcterms:created>
  <dcterms:modified xsi:type="dcterms:W3CDTF">2026-10-06T16:29:00Z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0x010100091F11E61BF4994DB424AE7B22D783F8</vt:lpwstr>
  </property>
  <property fmtid="{D5CDD505-2E9C-101B-9397-08002B2CF9AE}" pid="3" name="MediaServiceImageTags">
    <vt:lpwstr/>
  </property>
  <property fmtid="{D5CDD505-2E9C-101B-9397-08002B2CF9AE}" pid="4" name="docLang">
    <vt:lpwstr>fr</vt:lpwstr>
  </property>
  <property fmtid="{D5CDD505-2E9C-101B-9397-08002B2CF9AE}" pid="5" name="GrammarlyDocumentId">
    <vt:lpwstr>b8b1365b-baab-4047-899f-10507ebc07a5</vt:lpwstr>
  </property>
</Properties>
</file>